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4DE0" w:rsidRDefault="00124DE0">
      <w:pPr>
        <w:jc w:val="right"/>
      </w:pPr>
    </w:p>
    <w:p w:rsidR="00124DE0" w:rsidRDefault="00124DE0">
      <w:pPr>
        <w:tabs>
          <w:tab w:val="left" w:pos="284"/>
        </w:tabs>
        <w:ind w:right="283"/>
        <w:jc w:val="right"/>
        <w:rPr>
          <w:rFonts w:eastAsia="Calibri"/>
          <w:b/>
          <w:sz w:val="28"/>
          <w:szCs w:val="28"/>
        </w:rPr>
      </w:pPr>
    </w:p>
    <w:p w:rsidR="00124DE0" w:rsidRDefault="00C842AE">
      <w:pPr>
        <w:tabs>
          <w:tab w:val="left" w:pos="284"/>
        </w:tabs>
        <w:ind w:right="283"/>
        <w:jc w:val="center"/>
        <w:rPr>
          <w:rFonts w:eastAsia="Calibri"/>
          <w:b/>
          <w:sz w:val="24"/>
          <w:szCs w:val="24"/>
        </w:rPr>
      </w:pPr>
      <w:r>
        <w:rPr>
          <w:rFonts w:eastAsia="Calibri"/>
          <w:b/>
          <w:sz w:val="24"/>
          <w:szCs w:val="24"/>
        </w:rPr>
        <w:t>ТЕХНИЧЕСКОЕ ЗАДАНИЕ</w:t>
      </w:r>
    </w:p>
    <w:p w:rsidR="00124DE0" w:rsidRDefault="00C842AE">
      <w:pPr>
        <w:ind w:firstLine="284"/>
        <w:jc w:val="center"/>
        <w:rPr>
          <w:sz w:val="24"/>
          <w:szCs w:val="24"/>
        </w:rPr>
      </w:pPr>
      <w:r>
        <w:rPr>
          <w:sz w:val="24"/>
          <w:szCs w:val="24"/>
        </w:rPr>
        <w:t xml:space="preserve">на выполнение работ по содержанию элементов интеллектуальной транспортной </w:t>
      </w:r>
    </w:p>
    <w:p w:rsidR="00124DE0" w:rsidRDefault="00C842AE">
      <w:pPr>
        <w:ind w:firstLine="284"/>
        <w:jc w:val="center"/>
        <w:rPr>
          <w:sz w:val="24"/>
          <w:szCs w:val="24"/>
        </w:rPr>
      </w:pPr>
      <w:r>
        <w:rPr>
          <w:sz w:val="24"/>
          <w:szCs w:val="24"/>
        </w:rPr>
        <w:t>системы Самарской области. Региональный уровень</w:t>
      </w:r>
    </w:p>
    <w:p w:rsidR="00124DE0" w:rsidRDefault="00124DE0">
      <w:pPr>
        <w:pStyle w:val="1ffd"/>
        <w:widowControl/>
        <w:shd w:val="clear" w:color="auto" w:fill="auto"/>
        <w:jc w:val="both"/>
        <w:rPr>
          <w:sz w:val="24"/>
          <w:szCs w:val="24"/>
        </w:rPr>
      </w:pPr>
    </w:p>
    <w:p w:rsidR="00124DE0" w:rsidRDefault="00124DE0">
      <w:pPr>
        <w:pStyle w:val="1ffd"/>
        <w:widowControl/>
        <w:shd w:val="clear" w:color="auto" w:fill="auto"/>
        <w:jc w:val="both"/>
        <w:rPr>
          <w:sz w:val="24"/>
          <w:szCs w:val="24"/>
        </w:rPr>
      </w:pPr>
    </w:p>
    <w:p w:rsidR="00124DE0" w:rsidRDefault="00C842AE">
      <w:pPr>
        <w:pStyle w:val="1ffd"/>
        <w:widowControl/>
        <w:numPr>
          <w:ilvl w:val="0"/>
          <w:numId w:val="25"/>
        </w:numPr>
        <w:shd w:val="clear" w:color="auto" w:fill="auto"/>
        <w:jc w:val="center"/>
        <w:rPr>
          <w:b/>
          <w:sz w:val="24"/>
          <w:szCs w:val="24"/>
        </w:rPr>
      </w:pPr>
      <w:r>
        <w:rPr>
          <w:b/>
          <w:sz w:val="24"/>
          <w:szCs w:val="24"/>
        </w:rPr>
        <w:t>ОБЩИЕ ПОЛОЖЕНИЯ.</w:t>
      </w:r>
    </w:p>
    <w:p w:rsidR="00124DE0" w:rsidRDefault="00124DE0">
      <w:pPr>
        <w:pStyle w:val="1ffd"/>
        <w:widowControl/>
        <w:shd w:val="clear" w:color="auto" w:fill="auto"/>
        <w:ind w:left="284"/>
        <w:jc w:val="both"/>
        <w:rPr>
          <w:sz w:val="24"/>
          <w:szCs w:val="24"/>
        </w:rPr>
      </w:pPr>
    </w:p>
    <w:p w:rsidR="00124DE0" w:rsidRDefault="00C842AE">
      <w:pPr>
        <w:pStyle w:val="aff9"/>
        <w:numPr>
          <w:ilvl w:val="1"/>
          <w:numId w:val="25"/>
        </w:numPr>
        <w:spacing w:line="276" w:lineRule="auto"/>
        <w:ind w:left="0" w:firstLine="567"/>
        <w:jc w:val="both"/>
        <w:rPr>
          <w:rFonts w:ascii="Times New Roman" w:hAnsi="Times New Roman"/>
          <w:sz w:val="24"/>
          <w:szCs w:val="24"/>
        </w:rPr>
      </w:pPr>
      <w:r>
        <w:rPr>
          <w:rFonts w:ascii="Times New Roman" w:hAnsi="Times New Roman"/>
          <w:sz w:val="24"/>
          <w:szCs w:val="24"/>
        </w:rPr>
        <w:t xml:space="preserve"> Цель оказания услуг (выполнения работ): поддержание в исправном, работоспособном состоянии оборудования и программного обеспечения подсистемы мониторинга параметров транспортных потоков интеллектуальной транспортной системы Самарской области в целях сбора данных о параметрах транспортных потоков на автомобильных дорогах регионального и межмуниципального значения Самарской области.</w:t>
      </w:r>
    </w:p>
    <w:p w:rsidR="00124DE0" w:rsidRDefault="00C842AE">
      <w:pPr>
        <w:pStyle w:val="aff9"/>
        <w:numPr>
          <w:ilvl w:val="1"/>
          <w:numId w:val="25"/>
        </w:numPr>
        <w:spacing w:line="276" w:lineRule="auto"/>
        <w:ind w:left="0" w:firstLine="567"/>
        <w:jc w:val="both"/>
        <w:rPr>
          <w:rFonts w:ascii="Times New Roman" w:hAnsi="Times New Roman"/>
          <w:sz w:val="24"/>
          <w:szCs w:val="24"/>
        </w:rPr>
      </w:pPr>
      <w:r>
        <w:rPr>
          <w:rFonts w:ascii="Times New Roman" w:hAnsi="Times New Roman"/>
          <w:sz w:val="24"/>
          <w:szCs w:val="24"/>
        </w:rPr>
        <w:t xml:space="preserve"> Адреса размещения оборудования указаны в Приложении №2 к настоящему Техническому заданию;</w:t>
      </w:r>
    </w:p>
    <w:p w:rsidR="00124DE0" w:rsidRDefault="00C842AE">
      <w:pPr>
        <w:pStyle w:val="aff9"/>
        <w:numPr>
          <w:ilvl w:val="1"/>
          <w:numId w:val="25"/>
        </w:numPr>
        <w:spacing w:line="276" w:lineRule="auto"/>
        <w:ind w:left="0" w:firstLine="567"/>
        <w:jc w:val="both"/>
        <w:rPr>
          <w:rFonts w:ascii="Times New Roman" w:hAnsi="Times New Roman"/>
          <w:sz w:val="24"/>
          <w:szCs w:val="24"/>
        </w:rPr>
      </w:pPr>
      <w:r>
        <w:rPr>
          <w:rFonts w:ascii="Times New Roman" w:hAnsi="Times New Roman"/>
          <w:sz w:val="24"/>
          <w:szCs w:val="24"/>
        </w:rPr>
        <w:t xml:space="preserve"> В процессе содержания необходимо оказывать услуги (выполнять работы), а также применять материалы и оборудование, указанные в Приложении №1 к Техническому заданию;</w:t>
      </w:r>
    </w:p>
    <w:p w:rsidR="00124DE0" w:rsidRDefault="00C842AE">
      <w:pPr>
        <w:pStyle w:val="aff9"/>
        <w:numPr>
          <w:ilvl w:val="1"/>
          <w:numId w:val="25"/>
        </w:numPr>
        <w:spacing w:line="276" w:lineRule="auto"/>
        <w:ind w:left="0" w:firstLine="567"/>
        <w:jc w:val="both"/>
        <w:rPr>
          <w:rFonts w:ascii="Times New Roman" w:hAnsi="Times New Roman"/>
          <w:sz w:val="24"/>
          <w:szCs w:val="24"/>
        </w:rPr>
      </w:pPr>
      <w:r>
        <w:rPr>
          <w:rFonts w:ascii="Times New Roman" w:hAnsi="Times New Roman"/>
          <w:sz w:val="24"/>
          <w:szCs w:val="24"/>
        </w:rPr>
        <w:t>Описание мероприятий, выполняемых в рамках оказания услуг по техническому обслуживанию, указано в Приложении №1.1 к Техническому заданию.</w:t>
      </w:r>
    </w:p>
    <w:p w:rsidR="00124DE0" w:rsidRDefault="00124DE0">
      <w:pPr>
        <w:spacing w:line="276" w:lineRule="auto"/>
        <w:ind w:firstLine="567"/>
        <w:rPr>
          <w:sz w:val="24"/>
          <w:szCs w:val="24"/>
        </w:rPr>
      </w:pPr>
    </w:p>
    <w:p w:rsidR="00124DE0" w:rsidRDefault="00C842AE">
      <w:pPr>
        <w:pStyle w:val="1ffd"/>
        <w:widowControl/>
        <w:numPr>
          <w:ilvl w:val="0"/>
          <w:numId w:val="25"/>
        </w:numPr>
        <w:shd w:val="clear" w:color="auto" w:fill="auto"/>
        <w:spacing w:line="276" w:lineRule="auto"/>
        <w:ind w:left="0" w:firstLine="567"/>
        <w:jc w:val="center"/>
        <w:rPr>
          <w:b/>
          <w:sz w:val="24"/>
          <w:szCs w:val="24"/>
        </w:rPr>
      </w:pPr>
      <w:r>
        <w:rPr>
          <w:b/>
          <w:sz w:val="24"/>
          <w:szCs w:val="24"/>
        </w:rPr>
        <w:t>ТРЕБОВАНИЯ К ИСПОЛНИТЕЛЮ.</w:t>
      </w:r>
    </w:p>
    <w:p w:rsidR="00124DE0" w:rsidRDefault="00C842AE">
      <w:pPr>
        <w:pStyle w:val="aff9"/>
        <w:widowControl w:val="0"/>
        <w:numPr>
          <w:ilvl w:val="1"/>
          <w:numId w:val="25"/>
        </w:numPr>
        <w:tabs>
          <w:tab w:val="left" w:pos="0"/>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Исполнитель обязан обеспечить надлежащее техническое обслуживание и эксплуатационное состояние оборудования (детекторы транспорта (ТОР-ИКС.Лайт-2, ТОР-ИКС.Лайт-4, THOR-X3), программно-аппаратные комплексы (Thor-X Интенсивность, в том числе видеокамеры)), а также программного обеспечения (NETVISION TRAFFIC, NETVISION FINDER)  подсистемы мониторинга параметров транспортных потоков, требуемых для нужд функционирования интеллектуальной транспортной системы.</w:t>
      </w:r>
    </w:p>
    <w:p w:rsidR="00124DE0" w:rsidRDefault="00C842AE">
      <w:pPr>
        <w:pStyle w:val="aff9"/>
        <w:widowControl w:val="0"/>
        <w:numPr>
          <w:ilvl w:val="1"/>
          <w:numId w:val="25"/>
        </w:numPr>
        <w:tabs>
          <w:tab w:val="left" w:pos="0"/>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На срок действия договора Исполнитель обязан:</w:t>
      </w:r>
    </w:p>
    <w:p w:rsidR="00124DE0" w:rsidRDefault="00C842AE">
      <w:pPr>
        <w:pStyle w:val="aff9"/>
        <w:widowControl w:val="0"/>
        <w:tabs>
          <w:tab w:val="left" w:pos="0"/>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организовать предоставление представителям Заказчика информацию о состоянии объектов по запросу;</w:t>
      </w:r>
    </w:p>
    <w:p w:rsidR="00124DE0" w:rsidRDefault="00C842AE">
      <w:pPr>
        <w:pStyle w:val="aff9"/>
        <w:widowControl w:val="0"/>
        <w:tabs>
          <w:tab w:val="left" w:pos="0"/>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осуществлять контроль состояния оборудования и программного обеспечения в целях профилактики работы оборудования, а также оперативного устранения выявленных недостатков;</w:t>
      </w:r>
    </w:p>
    <w:p w:rsidR="00124DE0" w:rsidRDefault="00C842AE">
      <w:pPr>
        <w:pStyle w:val="aff9"/>
        <w:widowControl w:val="0"/>
        <w:tabs>
          <w:tab w:val="left" w:pos="0"/>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осуществлять техническую поддержку и обслуживание программного обеспечения подсистемы мониторинга параметров транспортных потоков.</w:t>
      </w:r>
    </w:p>
    <w:p w:rsidR="00124DE0" w:rsidRDefault="00C842AE">
      <w:pPr>
        <w:pStyle w:val="aff9"/>
        <w:widowControl w:val="0"/>
        <w:numPr>
          <w:ilvl w:val="1"/>
          <w:numId w:val="25"/>
        </w:numPr>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Исполнитель должен обладать необходимыми материально-техническими ресурсами и специализированной техникой.</w:t>
      </w:r>
    </w:p>
    <w:p w:rsidR="00124DE0" w:rsidRDefault="00C842AE">
      <w:pPr>
        <w:pStyle w:val="aff9"/>
        <w:widowControl w:val="0"/>
        <w:numPr>
          <w:ilvl w:val="1"/>
          <w:numId w:val="25"/>
        </w:numPr>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 xml:space="preserve">До начала выполнения работ Исполнитель обязан представить Заказчику утвержденные и согласованные с УГИБДД ГУ МВД России по Самарской области схемы организации дорожного движения и ограждения мест выполнения работ. При оказании услуг/выполнении работ, утвержденная и согласованная схема организации движения и ограждения мест производства работ должна находиться непосредственно на объекте. </w:t>
      </w:r>
    </w:p>
    <w:p w:rsidR="00124DE0" w:rsidRDefault="00C842AE">
      <w:pPr>
        <w:pStyle w:val="aff9"/>
        <w:widowControl w:val="0"/>
        <w:numPr>
          <w:ilvl w:val="1"/>
          <w:numId w:val="25"/>
        </w:numPr>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 xml:space="preserve">Исполнитель при выполнении работ должен иметь полный комплект дорожных </w:t>
      </w:r>
      <w:r>
        <w:rPr>
          <w:rFonts w:ascii="Times New Roman" w:hAnsi="Times New Roman"/>
          <w:sz w:val="24"/>
          <w:szCs w:val="24"/>
        </w:rPr>
        <w:lastRenderedPageBreak/>
        <w:t>знаков и технических средств регулирования движения и обеспечивать их установку и переустановку в точном соответствии с утвержденной схемой организации движения и ограждения мест производства работ. Знаки должны соответствовать требованиям ГОСТ 32945-2014.</w:t>
      </w:r>
    </w:p>
    <w:p w:rsidR="00124DE0" w:rsidRDefault="00C842AE">
      <w:pPr>
        <w:pStyle w:val="aff9"/>
        <w:widowControl w:val="0"/>
        <w:numPr>
          <w:ilvl w:val="1"/>
          <w:numId w:val="25"/>
        </w:numPr>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Исполнитель в течение 5 (пяти) рабочих дней с даты заключения Договора должен предоставить действующие сертификаты обучения на техническое обслуживание (или иные документы), выданные производителем используемого Заказчиком программного обеспечения (</w:t>
      </w:r>
      <w:r>
        <w:rPr>
          <w:rFonts w:ascii="Times New Roman" w:hAnsi="Times New Roman"/>
          <w:color w:val="000000" w:themeColor="text1"/>
          <w:sz w:val="24"/>
          <w:szCs w:val="24"/>
        </w:rPr>
        <w:t>регистрационный номер 6721 от 09.06.2020 и 6749 от 09.06.2020 в Едином реестре российских программ для электронных вычислительных машин и баз данных).</w:t>
      </w:r>
    </w:p>
    <w:p w:rsidR="00124DE0" w:rsidRDefault="00C842AE">
      <w:pPr>
        <w:pStyle w:val="aff9"/>
        <w:widowControl w:val="0"/>
        <w:numPr>
          <w:ilvl w:val="1"/>
          <w:numId w:val="25"/>
        </w:numPr>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Оказанные услуги/выполненные работы должны соответствовать требованиям законодательства Российской Федерации.</w:t>
      </w:r>
    </w:p>
    <w:p w:rsidR="00124DE0" w:rsidRDefault="00124DE0">
      <w:pPr>
        <w:pStyle w:val="aff9"/>
        <w:widowControl w:val="0"/>
        <w:tabs>
          <w:tab w:val="left" w:pos="851"/>
          <w:tab w:val="left" w:pos="1134"/>
        </w:tabs>
        <w:spacing w:line="276" w:lineRule="auto"/>
        <w:ind w:left="567"/>
        <w:contextualSpacing/>
        <w:jc w:val="both"/>
        <w:rPr>
          <w:rFonts w:ascii="Times New Roman" w:hAnsi="Times New Roman"/>
          <w:sz w:val="24"/>
          <w:szCs w:val="24"/>
        </w:rPr>
      </w:pPr>
    </w:p>
    <w:p w:rsidR="00124DE0" w:rsidRDefault="00C842AE">
      <w:pPr>
        <w:pStyle w:val="1ffd"/>
        <w:widowControl/>
        <w:numPr>
          <w:ilvl w:val="0"/>
          <w:numId w:val="25"/>
        </w:numPr>
        <w:shd w:val="clear" w:color="auto" w:fill="auto"/>
        <w:spacing w:line="276" w:lineRule="auto"/>
        <w:ind w:left="0" w:firstLine="567"/>
        <w:jc w:val="center"/>
        <w:rPr>
          <w:b/>
          <w:sz w:val="24"/>
          <w:szCs w:val="24"/>
        </w:rPr>
      </w:pPr>
      <w:r>
        <w:rPr>
          <w:b/>
          <w:sz w:val="24"/>
          <w:szCs w:val="24"/>
        </w:rPr>
        <w:t>ТРЕБОВАНИЯ К ОКАЗАНИЮ УСЛУГ.</w:t>
      </w:r>
    </w:p>
    <w:p w:rsidR="00124DE0" w:rsidRDefault="00C842AE">
      <w:pPr>
        <w:pStyle w:val="aff9"/>
        <w:widowControl w:val="0"/>
        <w:numPr>
          <w:ilvl w:val="1"/>
          <w:numId w:val="25"/>
        </w:numPr>
        <w:tabs>
          <w:tab w:val="left" w:pos="567"/>
          <w:tab w:val="left" w:pos="851"/>
        </w:tabs>
        <w:spacing w:line="276" w:lineRule="auto"/>
        <w:ind w:left="0" w:firstLine="567"/>
        <w:contextualSpacing/>
        <w:jc w:val="both"/>
        <w:rPr>
          <w:rFonts w:ascii="Times New Roman" w:hAnsi="Times New Roman"/>
          <w:sz w:val="24"/>
          <w:szCs w:val="24"/>
        </w:rPr>
      </w:pPr>
      <w:r>
        <w:rPr>
          <w:rFonts w:ascii="Times New Roman" w:hAnsi="Times New Roman"/>
          <w:sz w:val="24"/>
          <w:szCs w:val="24"/>
        </w:rPr>
        <w:t>Настоящее Техническое задание устанавливает совокупность организационных и технических требований, обеспечивающих работу оборудования и программного обеспечения в исправном состоянии в течение всего срока действия Договора.</w:t>
      </w:r>
    </w:p>
    <w:p w:rsidR="00124DE0" w:rsidRDefault="00C842AE">
      <w:pPr>
        <w:pStyle w:val="aff9"/>
        <w:widowControl w:val="0"/>
        <w:numPr>
          <w:ilvl w:val="1"/>
          <w:numId w:val="25"/>
        </w:numPr>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Услуги должны быть оказаны, работы должны быть выполнены в соответствии с настоящим Техническим заданием, с соблюдением правил техники безопасности, противопожарными, санитарно-гигиеническими и экологическими нормами и правилами.</w:t>
      </w:r>
    </w:p>
    <w:p w:rsidR="00124DE0" w:rsidRDefault="00C842AE">
      <w:pPr>
        <w:pStyle w:val="aff9"/>
        <w:widowControl w:val="0"/>
        <w:numPr>
          <w:ilvl w:val="1"/>
          <w:numId w:val="25"/>
        </w:numPr>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Исполнитель собственными силами производит ежедневный мониторинг оборудования и программного обеспечения на предмет работоспособности, передачи видеопотока, передачи данных о проездах и прочей статистической информации. Государственный заказчик предоставляет учетные данные для входа на оборудование и программное обеспечение.</w:t>
      </w:r>
    </w:p>
    <w:p w:rsidR="00124DE0" w:rsidRDefault="00C842AE">
      <w:pPr>
        <w:pStyle w:val="aff9"/>
        <w:widowControl w:val="0"/>
        <w:numPr>
          <w:ilvl w:val="1"/>
          <w:numId w:val="25"/>
        </w:numPr>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 xml:space="preserve">Исполнителем ведется исполнительная документация при оказании услуг, выполнении работ в соответствии с требованиями нормативных документов. Все факты выполнения аварийно-восстановительных работ должны фиксироваться в общем журнале производства работ. </w:t>
      </w:r>
    </w:p>
    <w:p w:rsidR="00124DE0" w:rsidRDefault="00C842AE">
      <w:pPr>
        <w:pStyle w:val="aff9"/>
        <w:widowControl w:val="0"/>
        <w:numPr>
          <w:ilvl w:val="1"/>
          <w:numId w:val="25"/>
        </w:numPr>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Выявленные представителями Исполнителя и Заказчика в период действия Договора дефекты, а также сроки и методы их устранения должны быть указаны в журнале дефектов по форме, указанной в приложении №3 к Техническому заданию, который ведется в бумажном и электронном виде с возможностью удаленного редактирования. Доступ к электронной версии журнала в том числе предоставляется Заказчику, Государственному заказчику.</w:t>
      </w:r>
    </w:p>
    <w:p w:rsidR="00124DE0" w:rsidRDefault="00C842AE">
      <w:pPr>
        <w:pStyle w:val="aff9"/>
        <w:widowControl w:val="0"/>
        <w:numPr>
          <w:ilvl w:val="1"/>
          <w:numId w:val="25"/>
        </w:numPr>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Контроль качества оказания услуг, выполнения работ осуществляется Исполнителем, а также путем регулярных проверок (не реже 1 раза в месяц), проводимых специалистами Заказчика.</w:t>
      </w:r>
    </w:p>
    <w:p w:rsidR="00124DE0" w:rsidRDefault="00C842AE">
      <w:pPr>
        <w:pStyle w:val="aff9"/>
        <w:widowControl w:val="0"/>
        <w:numPr>
          <w:ilvl w:val="1"/>
          <w:numId w:val="25"/>
        </w:numPr>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Все используемые материалы и применяемое оборудование должны соответствовать требованиям:</w:t>
      </w:r>
    </w:p>
    <w:p w:rsidR="00124DE0"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 xml:space="preserve">-  Технического регламента Таможенного союза ТР ТС 014/2011 «Безопасность автомобильных дорог», </w:t>
      </w:r>
    </w:p>
    <w:p w:rsidR="00124DE0"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 ГОСТ и другой действующей нормативной документации.</w:t>
      </w:r>
    </w:p>
    <w:p w:rsidR="00124DE0" w:rsidRDefault="00C842AE">
      <w:pPr>
        <w:pStyle w:val="aff9"/>
        <w:numPr>
          <w:ilvl w:val="1"/>
          <w:numId w:val="25"/>
        </w:numPr>
        <w:spacing w:line="276" w:lineRule="auto"/>
        <w:ind w:left="0" w:firstLine="567"/>
        <w:jc w:val="both"/>
        <w:rPr>
          <w:rFonts w:ascii="Times New Roman" w:hAnsi="Times New Roman"/>
          <w:sz w:val="24"/>
          <w:szCs w:val="24"/>
        </w:rPr>
      </w:pPr>
      <w:r>
        <w:rPr>
          <w:rFonts w:ascii="Times New Roman" w:hAnsi="Times New Roman"/>
          <w:sz w:val="24"/>
          <w:szCs w:val="24"/>
        </w:rPr>
        <w:lastRenderedPageBreak/>
        <w:t xml:space="preserve"> Содержание оборудования и программного обеспечения должно гарантировать его непрерывное функционирование в полностью работоспособном состоянии, которое включает в себя, в том числе:</w:t>
      </w:r>
    </w:p>
    <w:p w:rsidR="00124DE0"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 техническую работоспособность оборудования, в том числе встроенного программного обеспечения;</w:t>
      </w:r>
    </w:p>
    <w:p w:rsidR="00124DE0"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 целостность и нормативное расположение кабельного хозяйства и линий электроснабжения;</w:t>
      </w:r>
    </w:p>
    <w:p w:rsidR="00124DE0"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 бесперебойную работу программного обеспечения подсистемы мониторинга параметров транспортного потока;</w:t>
      </w:r>
    </w:p>
    <w:p w:rsidR="00124DE0"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 бесперебойную передачу данных о проездах в интеллектуальную транспортную систему Самарской области.</w:t>
      </w:r>
    </w:p>
    <w:p w:rsidR="00124DE0" w:rsidRDefault="00C842AE">
      <w:pPr>
        <w:pStyle w:val="aff9"/>
        <w:numPr>
          <w:ilvl w:val="1"/>
          <w:numId w:val="25"/>
        </w:numPr>
        <w:spacing w:line="276" w:lineRule="auto"/>
        <w:ind w:left="0" w:firstLine="567"/>
        <w:jc w:val="both"/>
        <w:rPr>
          <w:rFonts w:ascii="Times New Roman" w:hAnsi="Times New Roman"/>
          <w:sz w:val="24"/>
          <w:szCs w:val="24"/>
        </w:rPr>
      </w:pPr>
      <w:r>
        <w:rPr>
          <w:rFonts w:ascii="Times New Roman" w:hAnsi="Times New Roman"/>
          <w:sz w:val="24"/>
          <w:szCs w:val="24"/>
        </w:rPr>
        <w:t xml:space="preserve"> Оплата за услуги по техническому обслуживанию 1 единицы оборудования, а также программного обеспечения производится однократно за отчетный период вне зависимости от фактического числа выполненных работ по техническому обслуживанию. Отчетный период по Договору принимается равным 1 календарному месяцу.</w:t>
      </w:r>
    </w:p>
    <w:p w:rsidR="00124DE0" w:rsidRDefault="00C842AE">
      <w:pPr>
        <w:pStyle w:val="aff9"/>
        <w:numPr>
          <w:ilvl w:val="1"/>
          <w:numId w:val="25"/>
        </w:numPr>
        <w:spacing w:line="276" w:lineRule="auto"/>
        <w:ind w:left="0" w:firstLine="567"/>
        <w:jc w:val="both"/>
        <w:rPr>
          <w:rFonts w:ascii="Times New Roman" w:hAnsi="Times New Roman"/>
          <w:sz w:val="24"/>
          <w:szCs w:val="24"/>
        </w:rPr>
      </w:pPr>
      <w:r>
        <w:rPr>
          <w:rFonts w:ascii="Times New Roman" w:hAnsi="Times New Roman"/>
          <w:sz w:val="24"/>
          <w:szCs w:val="24"/>
        </w:rPr>
        <w:t>Оплата за оказанные услуги по техническому обслуживанию оборудования и программного обеспечения формируются с учетом коэффициента, который является отношением количества дней работы оборудования и программного обеспечения без сбоев в отчетном периоде к общей продолжительности отчетного периода в днях соответственно.</w:t>
      </w:r>
    </w:p>
    <w:p w:rsidR="00124DE0" w:rsidRDefault="00C842AE">
      <w:pPr>
        <w:pStyle w:val="aff9"/>
        <w:numPr>
          <w:ilvl w:val="1"/>
          <w:numId w:val="25"/>
        </w:numPr>
        <w:spacing w:line="276" w:lineRule="auto"/>
        <w:ind w:left="0" w:firstLine="567"/>
        <w:jc w:val="both"/>
        <w:rPr>
          <w:rFonts w:ascii="Times New Roman" w:hAnsi="Times New Roman"/>
          <w:sz w:val="24"/>
          <w:szCs w:val="24"/>
        </w:rPr>
      </w:pPr>
      <w:r>
        <w:rPr>
          <w:rFonts w:ascii="Times New Roman" w:hAnsi="Times New Roman"/>
          <w:sz w:val="24"/>
          <w:szCs w:val="24"/>
        </w:rPr>
        <w:t>При оказании услуг, выполнении аварийно-восстановительных работ Исполнитель должен обеспечивать объекты материалами, изделиями, и оборудованием по мере необходимости. Все применяемые Исполнителем изделия, материалы и оборудование должны иметь соответствующие сертификаты, технические паспорта или другие документы, удостоверяющие их качество.</w:t>
      </w:r>
    </w:p>
    <w:p w:rsidR="00124DE0" w:rsidRDefault="00C842AE">
      <w:pPr>
        <w:pStyle w:val="aff9"/>
        <w:numPr>
          <w:ilvl w:val="1"/>
          <w:numId w:val="25"/>
        </w:numPr>
        <w:spacing w:line="276" w:lineRule="auto"/>
        <w:ind w:left="0" w:firstLine="567"/>
        <w:jc w:val="both"/>
        <w:rPr>
          <w:rFonts w:ascii="Times New Roman" w:hAnsi="Times New Roman"/>
          <w:sz w:val="24"/>
          <w:szCs w:val="24"/>
        </w:rPr>
      </w:pPr>
      <w:r>
        <w:rPr>
          <w:rFonts w:ascii="Times New Roman" w:hAnsi="Times New Roman"/>
          <w:sz w:val="24"/>
          <w:szCs w:val="24"/>
        </w:rPr>
        <w:t>Гарантии качества распространяются на все услуги, аварийно-восстановительные работы, выполненные (оказанные) Исполнителем, связанные с заменой оборудования, элементов и деталей, а также на используемые при этом материалы. Гарантийный срок на выполненные работы и примененные при этом оборудование, изделия и материалы составляет 2 года. Если в период эксплуатации объектов обнаружатся дефекты, препятствующие их эксплуатации, то Исполнитель обязан их устранить за свой счет в сроки, предусмотренные нормативными документами, либо установленные Заказчиком.</w:t>
      </w:r>
    </w:p>
    <w:p w:rsidR="00124DE0" w:rsidRDefault="00C842AE">
      <w:pPr>
        <w:pStyle w:val="aff9"/>
        <w:widowControl w:val="0"/>
        <w:numPr>
          <w:ilvl w:val="1"/>
          <w:numId w:val="25"/>
        </w:numPr>
        <w:tabs>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Исполнитель обязан обеспечить точность подсчета транспортных средств не менее 90% при условии нормальных погодных условий.</w:t>
      </w:r>
    </w:p>
    <w:p w:rsidR="00124DE0" w:rsidRDefault="00C842AE">
      <w:pPr>
        <w:pStyle w:val="aff9"/>
        <w:widowControl w:val="0"/>
        <w:numPr>
          <w:ilvl w:val="1"/>
          <w:numId w:val="25"/>
        </w:numPr>
        <w:tabs>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 xml:space="preserve">Исполнитель обязан обеспечить обновление встроенного программного обеспечения оборудования и программного обеспечения до последней актуальной версии при ее наличии и предоставлении производителем оборудования или разработчиком программного обеспечения. </w:t>
      </w:r>
    </w:p>
    <w:p w:rsidR="00124DE0" w:rsidRDefault="00C842AE">
      <w:pPr>
        <w:pStyle w:val="aff9"/>
        <w:widowControl w:val="0"/>
        <w:numPr>
          <w:ilvl w:val="1"/>
          <w:numId w:val="25"/>
        </w:numPr>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Безопасность выполнения работ в электроустановках должна оказываться в строгом соответствии с Правилами техники безопасности при эксплуатации электроустановок.</w:t>
      </w:r>
    </w:p>
    <w:p w:rsidR="00124DE0" w:rsidRDefault="00C842AE">
      <w:pPr>
        <w:pStyle w:val="aff9"/>
        <w:widowControl w:val="0"/>
        <w:numPr>
          <w:ilvl w:val="1"/>
          <w:numId w:val="25"/>
        </w:numPr>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 xml:space="preserve"> Исполнитель обеспечивает обучение персонала безопасным методам труда, проверку знаний следует проводить в соответствии с правилами техники безопасности.</w:t>
      </w:r>
    </w:p>
    <w:p w:rsidR="00124DE0" w:rsidRDefault="00C842AE">
      <w:pPr>
        <w:pStyle w:val="aff9"/>
        <w:widowControl w:val="0"/>
        <w:numPr>
          <w:ilvl w:val="1"/>
          <w:numId w:val="25"/>
        </w:numPr>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 xml:space="preserve"> Ответственность за безопасность при оказании услуг, выполнении работ несет </w:t>
      </w:r>
      <w:r>
        <w:rPr>
          <w:rFonts w:ascii="Times New Roman" w:hAnsi="Times New Roman"/>
          <w:sz w:val="24"/>
          <w:szCs w:val="24"/>
        </w:rPr>
        <w:lastRenderedPageBreak/>
        <w:t>Исполнитель.</w:t>
      </w:r>
    </w:p>
    <w:p w:rsidR="00124DE0" w:rsidRDefault="00C842AE">
      <w:pPr>
        <w:pStyle w:val="aff9"/>
        <w:widowControl w:val="0"/>
        <w:numPr>
          <w:ilvl w:val="1"/>
          <w:numId w:val="25"/>
        </w:numPr>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 xml:space="preserve"> Услуги по техническому обслуживанию, аварийно-восстановительные работы не должны приводить к ухудшению взаимодействия оборудования между собой с максимальным использованием стандартизованных процедур и протоколов.</w:t>
      </w:r>
    </w:p>
    <w:p w:rsidR="00124DE0" w:rsidRDefault="00C842AE">
      <w:pPr>
        <w:pStyle w:val="aff9"/>
        <w:widowControl w:val="0"/>
        <w:numPr>
          <w:ilvl w:val="1"/>
          <w:numId w:val="25"/>
        </w:numPr>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Оборудование на объекте и подсистема в целом не должны терять работоспособность в случае возникновения сбоев, аварий и отказов, возникающих на автоматизированных рабочих местах. Подсистема в целом должна сохранять работоспособность при некорректных действиях конечных пользователей.</w:t>
      </w:r>
    </w:p>
    <w:p w:rsidR="00124DE0" w:rsidRDefault="00C842AE">
      <w:pPr>
        <w:pStyle w:val="aff9"/>
        <w:widowControl w:val="0"/>
        <w:numPr>
          <w:ilvl w:val="1"/>
          <w:numId w:val="25"/>
        </w:numPr>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 xml:space="preserve"> Услуги по содержанию должны обеспечивать сохранение работоспособности оборудования и системы при отказе или выходе из строя по любым причинам одного из компонентов или части телекоммуникационной системы.</w:t>
      </w:r>
    </w:p>
    <w:p w:rsidR="00124DE0" w:rsidRDefault="00C842AE">
      <w:pPr>
        <w:pStyle w:val="aff9"/>
        <w:widowControl w:val="0"/>
        <w:numPr>
          <w:ilvl w:val="1"/>
          <w:numId w:val="25"/>
        </w:numPr>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Работы по устранению непредвиденных отказов оборудования выполняются по мере необходимости в сроки, указанные в Приложении №3 к Техническому заданию.</w:t>
      </w:r>
    </w:p>
    <w:p w:rsidR="00124DE0" w:rsidRDefault="00C842AE">
      <w:pPr>
        <w:pStyle w:val="aff9"/>
        <w:widowControl w:val="0"/>
        <w:numPr>
          <w:ilvl w:val="1"/>
          <w:numId w:val="25"/>
        </w:numPr>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 xml:space="preserve"> Исполнитель проводит также текущий ремонт кабельного хозяйства и линий электроснабжения объектов, устранение провисов на линиях.</w:t>
      </w:r>
    </w:p>
    <w:p w:rsidR="00124DE0" w:rsidRDefault="00C842AE">
      <w:pPr>
        <w:pStyle w:val="aff9"/>
        <w:widowControl w:val="0"/>
        <w:numPr>
          <w:ilvl w:val="1"/>
          <w:numId w:val="25"/>
        </w:numPr>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 xml:space="preserve"> Граница зоны ответственности Исполнителя по каналу связи определяется от </w:t>
      </w:r>
      <w:r>
        <w:rPr>
          <w:rFonts w:ascii="Times New Roman" w:hAnsi="Times New Roman"/>
          <w:sz w:val="24"/>
          <w:szCs w:val="24"/>
          <w:lang w:val="en-US"/>
        </w:rPr>
        <w:t>SFP</w:t>
      </w:r>
      <w:r>
        <w:rPr>
          <w:rFonts w:ascii="Times New Roman" w:hAnsi="Times New Roman"/>
          <w:sz w:val="24"/>
          <w:szCs w:val="24"/>
        </w:rPr>
        <w:t>-порта коммутатора/медиаконвертера, расположенного в шкафу дорожного контроллера, до конечного оборудования.</w:t>
      </w:r>
    </w:p>
    <w:p w:rsidR="00124DE0" w:rsidRDefault="00C842AE">
      <w:pPr>
        <w:pStyle w:val="aff9"/>
        <w:widowControl w:val="0"/>
        <w:numPr>
          <w:ilvl w:val="1"/>
          <w:numId w:val="25"/>
        </w:numPr>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Граница зоны ответственности Исполнителя по электропитанию определяется от нижних контактов автоматического выключателя, установленного в шкафу дорожного контроллера, до конечного оборудования.</w:t>
      </w:r>
    </w:p>
    <w:p w:rsidR="00124DE0" w:rsidRDefault="00C842AE">
      <w:pPr>
        <w:pStyle w:val="aff9"/>
        <w:widowControl w:val="0"/>
        <w:numPr>
          <w:ilvl w:val="1"/>
          <w:numId w:val="25"/>
        </w:numPr>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 xml:space="preserve"> После проведения оказания услуг по техническому обслуживанию, выполнению аварийно-восстановительных работ, обслуживающий персонал должен произвести проверку работоспособности оборудования.</w:t>
      </w:r>
    </w:p>
    <w:p w:rsidR="00124DE0" w:rsidRDefault="00C842AE">
      <w:pPr>
        <w:pStyle w:val="aff9"/>
        <w:widowControl w:val="0"/>
        <w:numPr>
          <w:ilvl w:val="1"/>
          <w:numId w:val="25"/>
        </w:numPr>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При получении от уполномоченного представителя Заказчика вызова для устранения неисправностей на объекте представитель Исполнителя прибывает на объект в кратчайший срок.</w:t>
      </w:r>
    </w:p>
    <w:p w:rsidR="00124DE0" w:rsidRDefault="00C842AE">
      <w:pPr>
        <w:pStyle w:val="aff9"/>
        <w:widowControl w:val="0"/>
        <w:numPr>
          <w:ilvl w:val="1"/>
          <w:numId w:val="25"/>
        </w:numPr>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Контроль качества оказанных услуг, выполненных работ и применяемых материалов осуществляется Исполнителем и представителем Заказчика в порядке, установленном Договором. Перед началом выполнения работ, оказанием услуг, Исполнитель предоставляет Заказчику паспорт и сертификаты (при обязательной сертификации) на материалы и оборудование, подлежащие использованию.</w:t>
      </w:r>
    </w:p>
    <w:p w:rsidR="00124DE0" w:rsidRDefault="00C842AE">
      <w:pPr>
        <w:pStyle w:val="aff9"/>
        <w:widowControl w:val="0"/>
        <w:numPr>
          <w:ilvl w:val="1"/>
          <w:numId w:val="25"/>
        </w:numPr>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Исполнитель несет ответственность за качество и сроки оказываемых услуг (выполняемых работ) соисполнителем по содержанию, техническому обслуживанию и ремонту оборудования.</w:t>
      </w:r>
    </w:p>
    <w:p w:rsidR="00124DE0" w:rsidRDefault="00C842AE">
      <w:pPr>
        <w:pStyle w:val="aff9"/>
        <w:widowControl w:val="0"/>
        <w:numPr>
          <w:ilvl w:val="1"/>
          <w:numId w:val="25"/>
        </w:numPr>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 xml:space="preserve"> Контроль качества выполненных работ осуществляется работниками из числа инженерно-технического персонала Исполнителя, а также путем регулярных проверок (не реже 1 раза в месяц), проводимых специалистами Заказчика. Контроль качества используемых материалов осуществляется Исполнителем. Заказчику предоставляются сертификаты качества (при необходимости экологической сертификации).</w:t>
      </w:r>
    </w:p>
    <w:p w:rsidR="00124DE0" w:rsidRDefault="00C842AE">
      <w:pPr>
        <w:pStyle w:val="aff9"/>
        <w:widowControl w:val="0"/>
        <w:numPr>
          <w:ilvl w:val="1"/>
          <w:numId w:val="25"/>
        </w:numPr>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 xml:space="preserve"> Во время выполнения работ Заказчик не несет никакой ответственности за причинение какого-либо вреда здоровью, жизни или имуществу третьих лиц, вызванных действиями или бездействиями Исполнителя, его работников или представителей.</w:t>
      </w:r>
    </w:p>
    <w:p w:rsidR="00124DE0" w:rsidRDefault="00C842AE">
      <w:pPr>
        <w:pStyle w:val="aff9"/>
        <w:widowControl w:val="0"/>
        <w:numPr>
          <w:ilvl w:val="1"/>
          <w:numId w:val="25"/>
        </w:numPr>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 xml:space="preserve">В рамках реализации настоящего технического задания в целях мониторинга </w:t>
      </w:r>
      <w:r>
        <w:rPr>
          <w:rFonts w:ascii="Times New Roman" w:hAnsi="Times New Roman"/>
          <w:sz w:val="24"/>
          <w:szCs w:val="24"/>
        </w:rPr>
        <w:lastRenderedPageBreak/>
        <w:t>работоспособности и устранения сбоев в работе программного обеспечения и оборудования Исполнитель обязан организовать удаленный доступ в соответствии с техническими условиями, предоставляемыми Государственным заказчиком. Затраты на организацию удаленного доступа, в том числе приобретение программного обеспечения, оборудования и организация канала связи, возлагаются на Исполнителя и не возмещаются Заказчиком. Обеспечение информационной безопасности и ответственность за ее нарушение возлагается на Исполнителя в соответствии с действующим законодательством.</w:t>
      </w:r>
    </w:p>
    <w:p w:rsidR="00124DE0" w:rsidRDefault="00C842AE">
      <w:pPr>
        <w:pStyle w:val="aff9"/>
        <w:widowControl w:val="0"/>
        <w:numPr>
          <w:ilvl w:val="1"/>
          <w:numId w:val="25"/>
        </w:numPr>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Заказчик вправе в случае нарушения сроков устранения дефектов, не соответствия применяемой техники и материально - технических ресурсов требованиям настоящего Договора вносить в Журнал производства работ, а также направлять в письменной форме предписания, обязательные для исполнения Исполнителем.</w:t>
      </w:r>
    </w:p>
    <w:p w:rsidR="00124DE0" w:rsidRDefault="00124DE0">
      <w:pPr>
        <w:spacing w:line="276" w:lineRule="auto"/>
        <w:ind w:firstLine="567"/>
        <w:rPr>
          <w:sz w:val="24"/>
          <w:szCs w:val="24"/>
        </w:rPr>
      </w:pPr>
    </w:p>
    <w:p w:rsidR="00124DE0" w:rsidRDefault="00C842AE">
      <w:pPr>
        <w:pStyle w:val="aff9"/>
        <w:numPr>
          <w:ilvl w:val="0"/>
          <w:numId w:val="25"/>
        </w:numPr>
        <w:spacing w:line="276" w:lineRule="auto"/>
        <w:jc w:val="center"/>
        <w:rPr>
          <w:rFonts w:ascii="Times New Roman" w:hAnsi="Times New Roman"/>
          <w:b/>
          <w:bCs/>
          <w:sz w:val="24"/>
          <w:szCs w:val="24"/>
        </w:rPr>
      </w:pPr>
      <w:bookmarkStart w:id="0" w:name="_Toc212983566"/>
      <w:bookmarkStart w:id="1" w:name="_Toc182231222"/>
      <w:bookmarkStart w:id="2" w:name="_Toc120629086"/>
      <w:bookmarkStart w:id="3" w:name="_Toc377061540"/>
      <w:r>
        <w:rPr>
          <w:rFonts w:ascii="Times New Roman" w:hAnsi="Times New Roman"/>
          <w:b/>
          <w:bCs/>
          <w:sz w:val="24"/>
          <w:szCs w:val="24"/>
        </w:rPr>
        <w:t>Нормативные требования</w:t>
      </w:r>
      <w:bookmarkEnd w:id="0"/>
      <w:bookmarkEnd w:id="1"/>
      <w:bookmarkEnd w:id="2"/>
      <w:bookmarkEnd w:id="3"/>
    </w:p>
    <w:p w:rsidR="00124DE0" w:rsidRDefault="00C842AE">
      <w:pPr>
        <w:widowControl w:val="0"/>
        <w:tabs>
          <w:tab w:val="left" w:pos="851"/>
          <w:tab w:val="left" w:pos="1134"/>
        </w:tabs>
        <w:spacing w:line="276" w:lineRule="auto"/>
        <w:ind w:firstLine="567"/>
        <w:contextualSpacing/>
        <w:jc w:val="both"/>
        <w:rPr>
          <w:sz w:val="24"/>
          <w:szCs w:val="24"/>
        </w:rPr>
      </w:pPr>
      <w:r>
        <w:rPr>
          <w:b/>
          <w:bCs/>
          <w:sz w:val="24"/>
          <w:szCs w:val="24"/>
        </w:rPr>
        <w:t>4.1</w:t>
      </w:r>
      <w:r>
        <w:rPr>
          <w:sz w:val="24"/>
          <w:szCs w:val="24"/>
        </w:rPr>
        <w:t>. При оказании услуг (выполнении работ) необходимо руководствоваться следующими нормативными документами:</w:t>
      </w:r>
    </w:p>
    <w:p w:rsidR="00124DE0"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ГОСТ 12.4.281-2014. «Система стандартов безопасности труда. Одежда специальная повышенной видимости. Технические требования»;</w:t>
      </w:r>
    </w:p>
    <w:p w:rsidR="00124DE0"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ГОСТ 12.4.252-2013 «Система стандартов безопасности труда (ССБТ). Средства индивидуальной защиты рук. Перчатки. Общие технические требования. Методы испытаний (с Поправкой)»;</w:t>
      </w:r>
    </w:p>
    <w:p w:rsidR="00124DE0"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ГОСТ Р 59105-2020 «Дороги автомобильные общего пользования. Автоматизированные системы управления дорожным движением, метеообеспечения, пункты весового и габаритного контроля. Технические правила содержания»;</w:t>
      </w:r>
    </w:p>
    <w:p w:rsidR="00124DE0"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СП 76.13330.2016 «Электротехнические устройства»;</w:t>
      </w:r>
    </w:p>
    <w:p w:rsidR="00124DE0"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Приказ Минтруда России от 16.11.2020 № 782н «Об утверждении правил по охране труда при работе на высоте»;</w:t>
      </w:r>
    </w:p>
    <w:p w:rsidR="00124DE0"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r>
        <w:rPr>
          <w:rFonts w:ascii="Times New Roman" w:hAnsi="Times New Roman"/>
          <w:sz w:val="24"/>
          <w:szCs w:val="24"/>
        </w:rPr>
        <w:t>Приказ №903н "Об утверждении правил по охране труда при эксплуатации электроустановок".</w:t>
      </w:r>
    </w:p>
    <w:p w:rsidR="00124DE0" w:rsidRDefault="00124DE0">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124DE0" w:rsidRDefault="00C842AE">
      <w:pPr>
        <w:pStyle w:val="aff9"/>
        <w:widowControl w:val="0"/>
        <w:numPr>
          <w:ilvl w:val="0"/>
          <w:numId w:val="25"/>
        </w:numPr>
        <w:tabs>
          <w:tab w:val="left" w:pos="851"/>
          <w:tab w:val="left" w:pos="1134"/>
        </w:tabs>
        <w:spacing w:line="276" w:lineRule="auto"/>
        <w:contextualSpacing/>
        <w:jc w:val="center"/>
        <w:rPr>
          <w:rFonts w:ascii="Times New Roman" w:hAnsi="Times New Roman"/>
          <w:b/>
          <w:bCs/>
          <w:sz w:val="24"/>
          <w:szCs w:val="24"/>
        </w:rPr>
      </w:pPr>
      <w:r>
        <w:rPr>
          <w:rFonts w:ascii="Times New Roman" w:hAnsi="Times New Roman"/>
          <w:b/>
          <w:bCs/>
          <w:sz w:val="24"/>
          <w:szCs w:val="24"/>
        </w:rPr>
        <w:t>Требования к обеспечению информационной безопасности</w:t>
      </w:r>
    </w:p>
    <w:p w:rsidR="00124DE0" w:rsidRDefault="00C842AE">
      <w:pPr>
        <w:pStyle w:val="aff9"/>
        <w:widowControl w:val="0"/>
        <w:numPr>
          <w:ilvl w:val="1"/>
          <w:numId w:val="25"/>
        </w:numPr>
        <w:tabs>
          <w:tab w:val="left" w:pos="284"/>
          <w:tab w:val="left" w:pos="851"/>
        </w:tabs>
        <w:spacing w:line="276" w:lineRule="auto"/>
        <w:ind w:left="0" w:firstLine="284"/>
        <w:contextualSpacing/>
        <w:jc w:val="both"/>
        <w:rPr>
          <w:rFonts w:ascii="Times New Roman" w:hAnsi="Times New Roman"/>
          <w:sz w:val="24"/>
          <w:szCs w:val="24"/>
        </w:rPr>
      </w:pPr>
      <w:r>
        <w:rPr>
          <w:rFonts w:ascii="Times New Roman" w:hAnsi="Times New Roman"/>
          <w:sz w:val="24"/>
          <w:szCs w:val="24"/>
        </w:rPr>
        <w:t>Исполнитель осознаёт, что выполняет работы в отношении элементов Интеллектуальной транспортной системы Самарской области, являющейся значимым объектом критической информационной инфраструктуры (ЗО КИИ).</w:t>
      </w:r>
    </w:p>
    <w:p w:rsidR="00124DE0" w:rsidRDefault="00C842AE">
      <w:pPr>
        <w:pStyle w:val="aff9"/>
        <w:widowControl w:val="0"/>
        <w:numPr>
          <w:ilvl w:val="1"/>
          <w:numId w:val="25"/>
        </w:numPr>
        <w:tabs>
          <w:tab w:val="left" w:pos="284"/>
          <w:tab w:val="left" w:pos="851"/>
        </w:tabs>
        <w:spacing w:line="276" w:lineRule="auto"/>
        <w:ind w:left="0" w:firstLine="284"/>
        <w:contextualSpacing/>
        <w:jc w:val="both"/>
        <w:rPr>
          <w:rFonts w:ascii="Times New Roman" w:hAnsi="Times New Roman"/>
          <w:sz w:val="24"/>
          <w:szCs w:val="24"/>
        </w:rPr>
      </w:pPr>
      <w:r>
        <w:rPr>
          <w:rFonts w:ascii="Times New Roman" w:hAnsi="Times New Roman"/>
          <w:sz w:val="24"/>
          <w:szCs w:val="24"/>
        </w:rPr>
        <w:t>Исполнителю запрещено привлекать к оказанию услуг (выполнению работ) соисполнителей без письменного согласования Заказчика.</w:t>
      </w:r>
    </w:p>
    <w:p w:rsidR="00124DE0" w:rsidRDefault="00C842AE">
      <w:pPr>
        <w:pStyle w:val="aff9"/>
        <w:numPr>
          <w:ilvl w:val="1"/>
          <w:numId w:val="25"/>
        </w:numPr>
        <w:ind w:left="0" w:firstLine="284"/>
        <w:jc w:val="both"/>
        <w:rPr>
          <w:rFonts w:ascii="Times New Roman" w:hAnsi="Times New Roman"/>
          <w:sz w:val="24"/>
          <w:szCs w:val="24"/>
        </w:rPr>
      </w:pPr>
      <w:r>
        <w:rPr>
          <w:rFonts w:ascii="Times New Roman" w:hAnsi="Times New Roman"/>
          <w:sz w:val="24"/>
          <w:szCs w:val="24"/>
        </w:rPr>
        <w:t>В течении 10 (десяти) дней с даты начала Договора Исполнитель представляет в адрес Заказчика исчерпывающий перечень лиц, задействованных в доступе к ЗО КИИ Государственного заказчика. В случае изменений в перечне лиц в процессе исполнения договора, Исполнитель обязан представить Заказчику актуализированный перечень в течении 2 (двух) дней с даты изменений.</w:t>
      </w:r>
    </w:p>
    <w:p w:rsidR="00124DE0" w:rsidRDefault="00C842AE">
      <w:pPr>
        <w:pStyle w:val="aff9"/>
        <w:widowControl w:val="0"/>
        <w:numPr>
          <w:ilvl w:val="1"/>
          <w:numId w:val="25"/>
        </w:numPr>
        <w:tabs>
          <w:tab w:val="left" w:pos="284"/>
          <w:tab w:val="left" w:pos="851"/>
        </w:tabs>
        <w:spacing w:line="276" w:lineRule="auto"/>
        <w:ind w:left="0" w:firstLine="284"/>
        <w:contextualSpacing/>
        <w:jc w:val="both"/>
        <w:rPr>
          <w:rFonts w:ascii="Times New Roman" w:hAnsi="Times New Roman"/>
          <w:sz w:val="24"/>
          <w:szCs w:val="24"/>
        </w:rPr>
      </w:pPr>
      <w:r>
        <w:rPr>
          <w:rFonts w:ascii="Times New Roman" w:hAnsi="Times New Roman"/>
          <w:sz w:val="24"/>
          <w:szCs w:val="24"/>
        </w:rPr>
        <w:t>При выполнении работ Исполнитель обязан руководствоваться требованиями законодательства Российской Федерации в области информационной безопасности и критической информационной инфраструктуры.</w:t>
      </w:r>
    </w:p>
    <w:p w:rsidR="00124DE0" w:rsidRDefault="00C842AE">
      <w:pPr>
        <w:pStyle w:val="aff9"/>
        <w:widowControl w:val="0"/>
        <w:numPr>
          <w:ilvl w:val="1"/>
          <w:numId w:val="25"/>
        </w:numPr>
        <w:tabs>
          <w:tab w:val="left" w:pos="284"/>
          <w:tab w:val="left" w:pos="851"/>
        </w:tabs>
        <w:spacing w:line="276" w:lineRule="auto"/>
        <w:ind w:left="0" w:firstLine="284"/>
        <w:contextualSpacing/>
        <w:jc w:val="both"/>
        <w:rPr>
          <w:rFonts w:ascii="Times New Roman" w:hAnsi="Times New Roman"/>
          <w:sz w:val="24"/>
          <w:szCs w:val="24"/>
        </w:rPr>
      </w:pPr>
      <w:r>
        <w:rPr>
          <w:rFonts w:ascii="Times New Roman" w:hAnsi="Times New Roman"/>
          <w:sz w:val="24"/>
          <w:szCs w:val="24"/>
        </w:rPr>
        <w:t>Исполнитель собственными силами обязан обеспечить:</w:t>
      </w:r>
    </w:p>
    <w:p w:rsidR="00124DE0" w:rsidRDefault="00C842AE">
      <w:pPr>
        <w:pStyle w:val="aff9"/>
        <w:widowControl w:val="0"/>
        <w:tabs>
          <w:tab w:val="left" w:pos="284"/>
          <w:tab w:val="left" w:pos="851"/>
        </w:tabs>
        <w:spacing w:line="276" w:lineRule="auto"/>
        <w:ind w:left="851"/>
        <w:contextualSpacing/>
        <w:jc w:val="both"/>
        <w:rPr>
          <w:rFonts w:ascii="Times New Roman" w:hAnsi="Times New Roman"/>
          <w:sz w:val="24"/>
          <w:szCs w:val="24"/>
        </w:rPr>
      </w:pPr>
      <w:r>
        <w:rPr>
          <w:rFonts w:ascii="Times New Roman" w:hAnsi="Times New Roman"/>
          <w:sz w:val="24"/>
          <w:szCs w:val="24"/>
        </w:rPr>
        <w:t>а) ведение журнала учета доступа сотрудников Исполнителя к серверному про</w:t>
      </w:r>
      <w:r>
        <w:rPr>
          <w:rFonts w:ascii="Times New Roman" w:hAnsi="Times New Roman"/>
          <w:sz w:val="24"/>
          <w:szCs w:val="24"/>
        </w:rPr>
        <w:lastRenderedPageBreak/>
        <w:t>граммному обеспечению ЗО КИИ в электронном и бумажном виде, включая ФИО сотрудника, дату и причину взаимодействия с ЗО КИИ;</w:t>
      </w:r>
    </w:p>
    <w:p w:rsidR="00124DE0" w:rsidRDefault="00C842AE">
      <w:pPr>
        <w:pStyle w:val="aff9"/>
        <w:widowControl w:val="0"/>
        <w:tabs>
          <w:tab w:val="left" w:pos="284"/>
          <w:tab w:val="left" w:pos="851"/>
        </w:tabs>
        <w:spacing w:line="276" w:lineRule="auto"/>
        <w:ind w:left="851"/>
        <w:contextualSpacing/>
        <w:jc w:val="both"/>
        <w:rPr>
          <w:rFonts w:ascii="Times New Roman" w:hAnsi="Times New Roman"/>
          <w:sz w:val="24"/>
          <w:szCs w:val="24"/>
        </w:rPr>
      </w:pPr>
      <w:r>
        <w:rPr>
          <w:rFonts w:ascii="Times New Roman" w:hAnsi="Times New Roman"/>
          <w:sz w:val="24"/>
          <w:szCs w:val="24"/>
        </w:rPr>
        <w:t>б) инструктирование персонала Исполнителя в части информационной безопасности ЗО КИИ;</w:t>
      </w:r>
    </w:p>
    <w:p w:rsidR="00124DE0" w:rsidRDefault="00C842AE">
      <w:pPr>
        <w:pStyle w:val="aff9"/>
        <w:widowControl w:val="0"/>
        <w:tabs>
          <w:tab w:val="left" w:pos="284"/>
          <w:tab w:val="left" w:pos="851"/>
        </w:tabs>
        <w:spacing w:line="276" w:lineRule="auto"/>
        <w:ind w:left="851"/>
        <w:contextualSpacing/>
        <w:jc w:val="both"/>
        <w:rPr>
          <w:rFonts w:ascii="Times New Roman" w:hAnsi="Times New Roman"/>
          <w:sz w:val="24"/>
          <w:szCs w:val="24"/>
        </w:rPr>
      </w:pPr>
      <w:r>
        <w:rPr>
          <w:rFonts w:ascii="Times New Roman" w:hAnsi="Times New Roman"/>
          <w:sz w:val="24"/>
          <w:szCs w:val="24"/>
        </w:rPr>
        <w:t xml:space="preserve">в) планирование мероприятий по обеспечению безопасности ЗО КИИ, в частности: </w:t>
      </w:r>
    </w:p>
    <w:p w:rsidR="00124DE0" w:rsidRDefault="00C842AE">
      <w:pPr>
        <w:pStyle w:val="aff9"/>
        <w:widowControl w:val="0"/>
        <w:tabs>
          <w:tab w:val="left" w:pos="284"/>
          <w:tab w:val="left" w:pos="851"/>
        </w:tabs>
        <w:spacing w:line="276" w:lineRule="auto"/>
        <w:ind w:left="1004"/>
        <w:contextualSpacing/>
        <w:jc w:val="both"/>
        <w:rPr>
          <w:rFonts w:ascii="Times New Roman" w:hAnsi="Times New Roman"/>
          <w:sz w:val="24"/>
          <w:szCs w:val="24"/>
        </w:rPr>
      </w:pPr>
      <w:r>
        <w:rPr>
          <w:rFonts w:ascii="Times New Roman" w:hAnsi="Times New Roman"/>
          <w:sz w:val="24"/>
          <w:szCs w:val="24"/>
        </w:rPr>
        <w:t>- обновление программного обеспечения (серверного и периферийного оборудования) с целью удаления уязвимостей информационной безопасности;</w:t>
      </w:r>
    </w:p>
    <w:p w:rsidR="00124DE0" w:rsidRDefault="00C842AE">
      <w:pPr>
        <w:pStyle w:val="aff9"/>
        <w:widowControl w:val="0"/>
        <w:tabs>
          <w:tab w:val="left" w:pos="284"/>
          <w:tab w:val="left" w:pos="851"/>
        </w:tabs>
        <w:spacing w:line="276" w:lineRule="auto"/>
        <w:ind w:left="1004"/>
        <w:contextualSpacing/>
        <w:jc w:val="both"/>
        <w:rPr>
          <w:rFonts w:ascii="Times New Roman" w:hAnsi="Times New Roman"/>
          <w:sz w:val="24"/>
          <w:szCs w:val="24"/>
        </w:rPr>
      </w:pPr>
      <w:r>
        <w:rPr>
          <w:rFonts w:ascii="Times New Roman" w:hAnsi="Times New Roman"/>
          <w:sz w:val="24"/>
          <w:szCs w:val="24"/>
        </w:rPr>
        <w:t>- недопущение неконтролируемого доступа персонала Исполнителя в инфраструктуру ЗО КИИ;</w:t>
      </w:r>
    </w:p>
    <w:p w:rsidR="00124DE0" w:rsidRDefault="00C842AE">
      <w:pPr>
        <w:pStyle w:val="aff9"/>
        <w:widowControl w:val="0"/>
        <w:tabs>
          <w:tab w:val="left" w:pos="284"/>
          <w:tab w:val="left" w:pos="851"/>
        </w:tabs>
        <w:spacing w:line="276" w:lineRule="auto"/>
        <w:ind w:left="1004"/>
        <w:contextualSpacing/>
        <w:jc w:val="both"/>
        <w:rPr>
          <w:rFonts w:ascii="Times New Roman" w:hAnsi="Times New Roman"/>
          <w:sz w:val="24"/>
          <w:szCs w:val="24"/>
        </w:rPr>
      </w:pPr>
      <w:r>
        <w:rPr>
          <w:rFonts w:ascii="Times New Roman" w:hAnsi="Times New Roman"/>
          <w:sz w:val="24"/>
          <w:szCs w:val="24"/>
        </w:rPr>
        <w:t>- недопущение доступа к ЗО КИИ персонала Исполнителя, не имеющего на доступ оснований (полномочий) и не задействованного в исполнении данного Договора;</w:t>
      </w:r>
    </w:p>
    <w:p w:rsidR="00124DE0" w:rsidRDefault="00C842AE">
      <w:pPr>
        <w:pStyle w:val="aff9"/>
        <w:widowControl w:val="0"/>
        <w:tabs>
          <w:tab w:val="left" w:pos="284"/>
          <w:tab w:val="left" w:pos="851"/>
        </w:tabs>
        <w:spacing w:line="276" w:lineRule="auto"/>
        <w:ind w:left="1004"/>
        <w:contextualSpacing/>
        <w:jc w:val="both"/>
        <w:rPr>
          <w:rFonts w:ascii="Times New Roman" w:hAnsi="Times New Roman"/>
          <w:sz w:val="24"/>
          <w:szCs w:val="24"/>
        </w:rPr>
      </w:pPr>
      <w:r>
        <w:rPr>
          <w:rFonts w:ascii="Times New Roman" w:hAnsi="Times New Roman"/>
          <w:sz w:val="24"/>
          <w:szCs w:val="24"/>
        </w:rPr>
        <w:t>- анализ угроз безопасности информации в рамках оборудования, программного обеспечения и программно-аппаратных комплексов, входящих в состав ЗО КИИ, последствий от их реализации и представление Заказчику предложений по устранению угроз информационной безопасности;</w:t>
      </w:r>
    </w:p>
    <w:p w:rsidR="00124DE0" w:rsidRDefault="00C842AE">
      <w:pPr>
        <w:pStyle w:val="aff9"/>
        <w:widowControl w:val="0"/>
        <w:tabs>
          <w:tab w:val="left" w:pos="284"/>
          <w:tab w:val="left" w:pos="851"/>
        </w:tabs>
        <w:spacing w:line="276" w:lineRule="auto"/>
        <w:ind w:left="1004"/>
        <w:contextualSpacing/>
        <w:jc w:val="both"/>
        <w:rPr>
          <w:rFonts w:ascii="Times New Roman" w:hAnsi="Times New Roman"/>
          <w:sz w:val="24"/>
          <w:szCs w:val="24"/>
        </w:rPr>
      </w:pPr>
      <w:r>
        <w:rPr>
          <w:rFonts w:ascii="Times New Roman" w:hAnsi="Times New Roman"/>
          <w:sz w:val="24"/>
          <w:szCs w:val="24"/>
        </w:rPr>
        <w:t>- обеспечение подготовки персонала Исполнителя в части действий в нештатных ситуациях в ходе технического обслуживания ЗО КИИ.</w:t>
      </w:r>
    </w:p>
    <w:p w:rsidR="00124DE0" w:rsidRDefault="00C842AE">
      <w:pPr>
        <w:pStyle w:val="aff9"/>
        <w:widowControl w:val="0"/>
        <w:tabs>
          <w:tab w:val="left" w:pos="284"/>
          <w:tab w:val="left" w:pos="851"/>
        </w:tabs>
        <w:spacing w:line="276" w:lineRule="auto"/>
        <w:ind w:left="1004"/>
        <w:contextualSpacing/>
        <w:jc w:val="both"/>
        <w:rPr>
          <w:rFonts w:ascii="Times New Roman" w:hAnsi="Times New Roman"/>
          <w:sz w:val="24"/>
          <w:szCs w:val="24"/>
        </w:rPr>
      </w:pPr>
      <w:r>
        <w:rPr>
          <w:rFonts w:ascii="Times New Roman" w:hAnsi="Times New Roman"/>
          <w:sz w:val="24"/>
          <w:szCs w:val="24"/>
        </w:rPr>
        <w:t>- реагирование на инциденты информационной безопасности (признаки постороннего вторжения, вмешательства, воздействия на оборудование и программное обеспечение) в ходе технического обслуживания элементов ЗО КИИ и незамедлительное информирование Заказчика о выявленных инцидентах информационной безопасности;</w:t>
      </w:r>
    </w:p>
    <w:p w:rsidR="00124DE0" w:rsidRDefault="00C842AE">
      <w:pPr>
        <w:pStyle w:val="aff9"/>
        <w:widowControl w:val="0"/>
        <w:tabs>
          <w:tab w:val="left" w:pos="284"/>
          <w:tab w:val="left" w:pos="851"/>
        </w:tabs>
        <w:spacing w:line="276" w:lineRule="auto"/>
        <w:ind w:left="1004"/>
        <w:contextualSpacing/>
        <w:jc w:val="both"/>
        <w:rPr>
          <w:rFonts w:ascii="Times New Roman" w:hAnsi="Times New Roman"/>
          <w:sz w:val="24"/>
          <w:szCs w:val="24"/>
        </w:rPr>
      </w:pPr>
      <w:r>
        <w:rPr>
          <w:rFonts w:ascii="Times New Roman" w:hAnsi="Times New Roman"/>
          <w:sz w:val="24"/>
          <w:szCs w:val="24"/>
        </w:rPr>
        <w:t xml:space="preserve">- обеспечение целостности и доступности данных. </w:t>
      </w:r>
    </w:p>
    <w:p w:rsidR="00124DE0" w:rsidRDefault="00C842AE">
      <w:pPr>
        <w:pStyle w:val="aff9"/>
        <w:widowControl w:val="0"/>
        <w:tabs>
          <w:tab w:val="left" w:pos="284"/>
          <w:tab w:val="left" w:pos="851"/>
        </w:tabs>
        <w:spacing w:line="276" w:lineRule="auto"/>
        <w:ind w:left="1004"/>
        <w:contextualSpacing/>
        <w:jc w:val="both"/>
        <w:rPr>
          <w:rFonts w:ascii="Times New Roman" w:hAnsi="Times New Roman"/>
          <w:sz w:val="24"/>
          <w:szCs w:val="24"/>
        </w:rPr>
      </w:pPr>
      <w:r>
        <w:rPr>
          <w:rFonts w:ascii="Times New Roman" w:hAnsi="Times New Roman"/>
          <w:sz w:val="24"/>
          <w:szCs w:val="24"/>
        </w:rPr>
        <w:t>г) информирование представителей Заказчика о проведенных работах, характеристиках обновлений программного обеспечения и обучение представителей Заказчика, Государственного заказчика работе с новыми и измененными функциями программного обеспечения;</w:t>
      </w:r>
    </w:p>
    <w:p w:rsidR="00124DE0" w:rsidRDefault="00C842AE">
      <w:pPr>
        <w:pStyle w:val="aff9"/>
        <w:widowControl w:val="0"/>
        <w:tabs>
          <w:tab w:val="left" w:pos="284"/>
          <w:tab w:val="left" w:pos="851"/>
        </w:tabs>
        <w:spacing w:line="276" w:lineRule="auto"/>
        <w:ind w:left="1004"/>
        <w:contextualSpacing/>
        <w:jc w:val="both"/>
        <w:rPr>
          <w:rFonts w:ascii="Times New Roman" w:hAnsi="Times New Roman"/>
          <w:sz w:val="24"/>
          <w:szCs w:val="24"/>
        </w:rPr>
      </w:pPr>
      <w:r>
        <w:rPr>
          <w:rFonts w:ascii="Times New Roman" w:hAnsi="Times New Roman"/>
          <w:sz w:val="24"/>
          <w:szCs w:val="24"/>
        </w:rPr>
        <w:t>д) организация идентификации и аутентификации персонала Исполнителя при доступе к программным и программно-аппаратным компонентам ЗО КИИ (персональный логин и пароль);</w:t>
      </w:r>
    </w:p>
    <w:p w:rsidR="00124DE0" w:rsidRDefault="00C842AE">
      <w:pPr>
        <w:pStyle w:val="aff9"/>
        <w:widowControl w:val="0"/>
        <w:tabs>
          <w:tab w:val="left" w:pos="284"/>
          <w:tab w:val="left" w:pos="851"/>
        </w:tabs>
        <w:spacing w:line="276" w:lineRule="auto"/>
        <w:ind w:left="1004"/>
        <w:contextualSpacing/>
        <w:jc w:val="both"/>
        <w:rPr>
          <w:rFonts w:ascii="Times New Roman" w:hAnsi="Times New Roman"/>
          <w:sz w:val="24"/>
          <w:szCs w:val="24"/>
        </w:rPr>
      </w:pPr>
      <w:r>
        <w:rPr>
          <w:rFonts w:ascii="Times New Roman" w:hAnsi="Times New Roman"/>
          <w:sz w:val="24"/>
          <w:szCs w:val="24"/>
        </w:rPr>
        <w:t>е) при осуществлении удаленного доступа к ЗО КИИ применять сертифицированные средства защиты информации (СЗИ) соответствующего класса с действующим сертификатом и предъявлять Заказчику сертификаты ФСТЭК и ФСБ при запросе.</w:t>
      </w:r>
    </w:p>
    <w:p w:rsidR="00124DE0" w:rsidRDefault="00C842AE">
      <w:pPr>
        <w:pStyle w:val="aff9"/>
        <w:widowControl w:val="0"/>
        <w:numPr>
          <w:ilvl w:val="1"/>
          <w:numId w:val="25"/>
        </w:numPr>
        <w:tabs>
          <w:tab w:val="left" w:pos="567"/>
          <w:tab w:val="left" w:pos="851"/>
        </w:tabs>
        <w:spacing w:line="276" w:lineRule="auto"/>
        <w:ind w:left="0" w:firstLine="284"/>
        <w:contextualSpacing/>
        <w:jc w:val="both"/>
        <w:rPr>
          <w:rFonts w:ascii="Times New Roman" w:hAnsi="Times New Roman"/>
          <w:sz w:val="24"/>
          <w:szCs w:val="24"/>
        </w:rPr>
      </w:pPr>
      <w:r>
        <w:rPr>
          <w:rFonts w:ascii="Times New Roman" w:hAnsi="Times New Roman"/>
          <w:sz w:val="24"/>
          <w:szCs w:val="24"/>
        </w:rPr>
        <w:t>При подключении к ЗО КИИ Исполнитель обязан исключить подключение к общедоступной сети Интернет на устройствах, с которых организуется подключение к ЗО КИИ.</w:t>
      </w:r>
    </w:p>
    <w:p w:rsidR="00124DE0" w:rsidRDefault="00C842AE">
      <w:pPr>
        <w:pStyle w:val="aff9"/>
        <w:widowControl w:val="0"/>
        <w:numPr>
          <w:ilvl w:val="1"/>
          <w:numId w:val="25"/>
        </w:numPr>
        <w:tabs>
          <w:tab w:val="left" w:pos="284"/>
          <w:tab w:val="left" w:pos="851"/>
        </w:tabs>
        <w:spacing w:line="276" w:lineRule="auto"/>
        <w:ind w:left="0" w:firstLine="284"/>
        <w:contextualSpacing/>
        <w:jc w:val="both"/>
        <w:rPr>
          <w:rFonts w:ascii="Times New Roman" w:hAnsi="Times New Roman"/>
          <w:sz w:val="24"/>
          <w:szCs w:val="24"/>
        </w:rPr>
      </w:pPr>
      <w:r>
        <w:rPr>
          <w:rFonts w:ascii="Times New Roman" w:hAnsi="Times New Roman"/>
          <w:sz w:val="24"/>
          <w:szCs w:val="24"/>
        </w:rPr>
        <w:t>При реализации сетевого подключения к ЗО КИИ Исполнитель обязан исключить подключение персонала Исполнителя к ЗО КИИ с использованием личных устройств (мобильных и стационарных).</w:t>
      </w:r>
    </w:p>
    <w:p w:rsidR="00124DE0" w:rsidRDefault="00C842AE">
      <w:pPr>
        <w:pStyle w:val="aff9"/>
        <w:widowControl w:val="0"/>
        <w:numPr>
          <w:ilvl w:val="1"/>
          <w:numId w:val="25"/>
        </w:numPr>
        <w:tabs>
          <w:tab w:val="left" w:pos="709"/>
          <w:tab w:val="left" w:pos="851"/>
        </w:tabs>
        <w:spacing w:line="276" w:lineRule="auto"/>
        <w:ind w:left="0" w:firstLine="284"/>
        <w:contextualSpacing/>
        <w:jc w:val="both"/>
        <w:rPr>
          <w:rFonts w:ascii="Times New Roman" w:hAnsi="Times New Roman"/>
          <w:sz w:val="24"/>
          <w:szCs w:val="24"/>
        </w:rPr>
      </w:pPr>
      <w:r>
        <w:rPr>
          <w:rFonts w:ascii="Times New Roman" w:hAnsi="Times New Roman"/>
          <w:sz w:val="24"/>
          <w:szCs w:val="24"/>
        </w:rPr>
        <w:t>Любые изменения в конфигурации ЗО КИИ, реализуемые Исполнителем, должны проходить процедуру согласования Заказчиком. Изменение конфигурации (сетевой, ад</w:t>
      </w:r>
      <w:r>
        <w:rPr>
          <w:rFonts w:ascii="Times New Roman" w:hAnsi="Times New Roman"/>
          <w:sz w:val="24"/>
          <w:szCs w:val="24"/>
        </w:rPr>
        <w:lastRenderedPageBreak/>
        <w:t>ресной, программной и аппаратной) без ведома Заказчика не допускается.</w:t>
      </w:r>
    </w:p>
    <w:p w:rsidR="00124DE0" w:rsidRDefault="00C842AE">
      <w:pPr>
        <w:pStyle w:val="aff9"/>
        <w:widowControl w:val="0"/>
        <w:numPr>
          <w:ilvl w:val="1"/>
          <w:numId w:val="25"/>
        </w:numPr>
        <w:tabs>
          <w:tab w:val="left" w:pos="709"/>
          <w:tab w:val="left" w:pos="851"/>
        </w:tabs>
        <w:spacing w:line="276" w:lineRule="auto"/>
        <w:ind w:left="0" w:firstLine="273"/>
        <w:contextualSpacing/>
        <w:jc w:val="both"/>
        <w:rPr>
          <w:rFonts w:ascii="Times New Roman" w:hAnsi="Times New Roman"/>
          <w:sz w:val="24"/>
          <w:szCs w:val="24"/>
        </w:rPr>
      </w:pPr>
      <w:r>
        <w:rPr>
          <w:rFonts w:ascii="Times New Roman" w:hAnsi="Times New Roman"/>
          <w:sz w:val="24"/>
          <w:szCs w:val="24"/>
        </w:rPr>
        <w:t>Исполнитель должен обеспечить стабильность функционирования оборудования, программного обеспечения и подсистем после обновления программного обеспечения.</w:t>
      </w:r>
    </w:p>
    <w:p w:rsidR="00124DE0" w:rsidRDefault="00C842AE">
      <w:pPr>
        <w:pStyle w:val="aff9"/>
        <w:widowControl w:val="0"/>
        <w:numPr>
          <w:ilvl w:val="1"/>
          <w:numId w:val="25"/>
        </w:numPr>
        <w:tabs>
          <w:tab w:val="left" w:pos="709"/>
          <w:tab w:val="left" w:pos="851"/>
        </w:tabs>
        <w:spacing w:line="276" w:lineRule="auto"/>
        <w:ind w:left="0" w:firstLine="284"/>
        <w:contextualSpacing/>
        <w:jc w:val="both"/>
        <w:rPr>
          <w:rFonts w:ascii="Times New Roman" w:hAnsi="Times New Roman"/>
          <w:sz w:val="24"/>
          <w:szCs w:val="24"/>
        </w:rPr>
      </w:pPr>
      <w:r>
        <w:rPr>
          <w:rFonts w:ascii="Times New Roman" w:hAnsi="Times New Roman"/>
          <w:sz w:val="24"/>
          <w:szCs w:val="24"/>
        </w:rPr>
        <w:t>При выполнении работ Исполнитель обязан проверять сетевое оборудование на предмет посторонних подключений (проводных и беспроводных).</w:t>
      </w:r>
    </w:p>
    <w:p w:rsidR="00124DE0" w:rsidRDefault="00C842AE">
      <w:pPr>
        <w:pStyle w:val="aff9"/>
        <w:widowControl w:val="0"/>
        <w:numPr>
          <w:ilvl w:val="1"/>
          <w:numId w:val="25"/>
        </w:numPr>
        <w:tabs>
          <w:tab w:val="left" w:pos="851"/>
        </w:tabs>
        <w:spacing w:line="276" w:lineRule="auto"/>
        <w:ind w:left="0" w:firstLine="284"/>
        <w:contextualSpacing/>
        <w:jc w:val="both"/>
        <w:rPr>
          <w:rFonts w:ascii="Times New Roman" w:hAnsi="Times New Roman"/>
          <w:sz w:val="24"/>
          <w:szCs w:val="24"/>
        </w:rPr>
      </w:pPr>
      <w:r>
        <w:rPr>
          <w:rFonts w:ascii="Times New Roman" w:hAnsi="Times New Roman"/>
          <w:sz w:val="24"/>
          <w:szCs w:val="24"/>
        </w:rPr>
        <w:t>В случае выявления Исполнителем признаков постороннего проникновения в шкаф (повреждение замка шкафа, признаки попыток взлома шкафа, подключение постороннего оборудования в шкафу и пр.) Исполнитель обязан незамедлительно информировать Заказчика.</w:t>
      </w:r>
    </w:p>
    <w:p w:rsidR="00124DE0" w:rsidRDefault="00C842AE">
      <w:pPr>
        <w:pStyle w:val="aff9"/>
        <w:widowControl w:val="0"/>
        <w:numPr>
          <w:ilvl w:val="1"/>
          <w:numId w:val="25"/>
        </w:numPr>
        <w:tabs>
          <w:tab w:val="left" w:pos="284"/>
          <w:tab w:val="left" w:pos="851"/>
        </w:tabs>
        <w:spacing w:line="276" w:lineRule="auto"/>
        <w:ind w:left="0" w:firstLine="284"/>
        <w:contextualSpacing/>
        <w:jc w:val="both"/>
        <w:rPr>
          <w:rFonts w:ascii="Times New Roman" w:hAnsi="Times New Roman"/>
          <w:sz w:val="24"/>
          <w:szCs w:val="24"/>
        </w:rPr>
      </w:pPr>
      <w:r>
        <w:rPr>
          <w:rFonts w:ascii="Times New Roman" w:hAnsi="Times New Roman"/>
          <w:sz w:val="24"/>
          <w:szCs w:val="24"/>
        </w:rPr>
        <w:t>Исполнитель не имеет права передавать рабочую, техническую информацию, в том числе о составе ЗО КИИ, принципах построения сети, программной и аппаратной архитектуре, протоколах передачи данных, сетевой адресации, данных аутентификации (логины и пароли) и применяемых средствах защиты информации третьим лицам без письменного согласия Государственного заказчика. Исполнитель несет ответственность за соблюдение этого требования в соответствии с законодательством Российской Федерации.</w:t>
      </w:r>
    </w:p>
    <w:p w:rsidR="00124DE0" w:rsidRDefault="00C842AE">
      <w:pPr>
        <w:pStyle w:val="aff9"/>
        <w:widowControl w:val="0"/>
        <w:numPr>
          <w:ilvl w:val="1"/>
          <w:numId w:val="25"/>
        </w:numPr>
        <w:tabs>
          <w:tab w:val="left" w:pos="567"/>
          <w:tab w:val="left" w:pos="851"/>
        </w:tabs>
        <w:spacing w:line="276" w:lineRule="auto"/>
        <w:ind w:left="0" w:firstLine="284"/>
        <w:contextualSpacing/>
        <w:jc w:val="both"/>
        <w:rPr>
          <w:rFonts w:ascii="Times New Roman" w:hAnsi="Times New Roman"/>
          <w:sz w:val="24"/>
          <w:szCs w:val="24"/>
        </w:rPr>
      </w:pPr>
      <w:r>
        <w:rPr>
          <w:rFonts w:ascii="Times New Roman" w:hAnsi="Times New Roman"/>
          <w:sz w:val="24"/>
          <w:szCs w:val="24"/>
        </w:rPr>
        <w:t>В случае выявления Заказчиком установленного по инициативе Исполнителя программного обеспечения, не находящегося на момент действия настоящего Договора в Едином реестре российских программ для электронных вычислительных машин и баз данных, Исполнитель обязан за свой счет заменить программное обеспечение на соответствующее требованиям п. 2.14 настоящего Задания в течении срока действия Договора.</w:t>
      </w:r>
    </w:p>
    <w:p w:rsidR="00124DE0" w:rsidRDefault="00C842AE">
      <w:pPr>
        <w:pStyle w:val="aff9"/>
        <w:widowControl w:val="0"/>
        <w:numPr>
          <w:ilvl w:val="1"/>
          <w:numId w:val="25"/>
        </w:numPr>
        <w:tabs>
          <w:tab w:val="left" w:pos="284"/>
          <w:tab w:val="left" w:pos="851"/>
        </w:tabs>
        <w:spacing w:line="276" w:lineRule="auto"/>
        <w:ind w:left="0" w:firstLine="284"/>
        <w:contextualSpacing/>
        <w:jc w:val="both"/>
        <w:rPr>
          <w:rFonts w:ascii="Times New Roman" w:hAnsi="Times New Roman"/>
          <w:sz w:val="24"/>
          <w:szCs w:val="24"/>
        </w:rPr>
      </w:pPr>
      <w:r>
        <w:rPr>
          <w:rFonts w:ascii="Times New Roman" w:hAnsi="Times New Roman"/>
          <w:sz w:val="24"/>
          <w:szCs w:val="24"/>
        </w:rPr>
        <w:t>В случае выявления Заказчиком установленного по инициативе Исполнителя оборудования, не находящегося на момент действия настоящего договора в Едином реестре российской радиоэлектронной продукции, Исполнитель обязан за свой счет заменить оборудование на соответствующее требованиям п. 2.15 настоящего Технического задания в течении срока действия Договора.</w:t>
      </w:r>
    </w:p>
    <w:p w:rsidR="00124DE0" w:rsidRDefault="00C842AE">
      <w:pPr>
        <w:pStyle w:val="aff9"/>
        <w:widowControl w:val="0"/>
        <w:numPr>
          <w:ilvl w:val="1"/>
          <w:numId w:val="25"/>
        </w:numPr>
        <w:tabs>
          <w:tab w:val="left" w:pos="567"/>
          <w:tab w:val="left" w:pos="851"/>
        </w:tabs>
        <w:spacing w:line="276" w:lineRule="auto"/>
        <w:ind w:left="0" w:firstLine="284"/>
        <w:contextualSpacing/>
        <w:jc w:val="both"/>
        <w:rPr>
          <w:rFonts w:ascii="Times New Roman" w:hAnsi="Times New Roman"/>
          <w:sz w:val="24"/>
          <w:szCs w:val="24"/>
        </w:rPr>
      </w:pPr>
      <w:r>
        <w:rPr>
          <w:rFonts w:ascii="Times New Roman" w:hAnsi="Times New Roman"/>
          <w:sz w:val="24"/>
          <w:szCs w:val="24"/>
        </w:rPr>
        <w:t>Исполнитель несёт полную материальную и юридическую ответственность перед Заказчиком за неисполнение или ненадлежащее исполнение требований по обеспечению информационной безопасности ЗО КИИ.</w:t>
      </w:r>
    </w:p>
    <w:p w:rsidR="00124DE0" w:rsidRDefault="00C842AE">
      <w:pPr>
        <w:pStyle w:val="aff9"/>
        <w:widowControl w:val="0"/>
        <w:numPr>
          <w:ilvl w:val="1"/>
          <w:numId w:val="25"/>
        </w:numPr>
        <w:tabs>
          <w:tab w:val="left" w:pos="851"/>
        </w:tabs>
        <w:spacing w:line="276" w:lineRule="auto"/>
        <w:ind w:left="0" w:firstLine="284"/>
        <w:contextualSpacing/>
        <w:jc w:val="both"/>
        <w:rPr>
          <w:rFonts w:ascii="Times New Roman" w:hAnsi="Times New Roman"/>
          <w:sz w:val="24"/>
          <w:szCs w:val="24"/>
        </w:rPr>
      </w:pPr>
      <w:r>
        <w:rPr>
          <w:rFonts w:ascii="Times New Roman" w:hAnsi="Times New Roman"/>
          <w:sz w:val="24"/>
          <w:szCs w:val="24"/>
        </w:rPr>
        <w:t>По факту окончания оказания услуг Исполнитель направляет в адрес Заказчика АКТ об уничтожении информации, полученной от Заказчика в ходе выполнения работ, а также ставшей ему известной в процессе выполнения работ, с направлением распорядительного документа Исполнителя, о назначении ответственного лица за уничтожение информации в рамках данного Договора.</w:t>
      </w:r>
    </w:p>
    <w:p w:rsidR="00124DE0" w:rsidRDefault="00C842AE">
      <w:pPr>
        <w:pStyle w:val="aff9"/>
        <w:widowControl w:val="0"/>
        <w:numPr>
          <w:ilvl w:val="1"/>
          <w:numId w:val="25"/>
        </w:numPr>
        <w:tabs>
          <w:tab w:val="left" w:pos="426"/>
          <w:tab w:val="left" w:pos="851"/>
        </w:tabs>
        <w:spacing w:line="276" w:lineRule="auto"/>
        <w:ind w:left="0" w:firstLine="284"/>
        <w:contextualSpacing/>
        <w:jc w:val="both"/>
        <w:rPr>
          <w:rFonts w:ascii="Times New Roman" w:hAnsi="Times New Roman"/>
          <w:sz w:val="24"/>
          <w:szCs w:val="24"/>
        </w:rPr>
      </w:pPr>
      <w:r>
        <w:rPr>
          <w:rFonts w:ascii="Times New Roman" w:hAnsi="Times New Roman"/>
          <w:sz w:val="24"/>
          <w:szCs w:val="24"/>
        </w:rPr>
        <w:t>В рамках исполнения требований Заказчика в части информационной безопасности Исполнитель ведет и представляет Заказчику по итогам отчетного периода следующую документацию:</w:t>
      </w:r>
    </w:p>
    <w:p w:rsidR="00124DE0" w:rsidRDefault="00C842AE">
      <w:pPr>
        <w:pStyle w:val="aff9"/>
        <w:widowControl w:val="0"/>
        <w:tabs>
          <w:tab w:val="left" w:pos="851"/>
          <w:tab w:val="left" w:pos="1134"/>
        </w:tabs>
        <w:spacing w:line="276" w:lineRule="auto"/>
        <w:ind w:left="1004"/>
        <w:contextualSpacing/>
        <w:jc w:val="both"/>
        <w:rPr>
          <w:rFonts w:ascii="Times New Roman" w:hAnsi="Times New Roman"/>
          <w:sz w:val="24"/>
          <w:szCs w:val="24"/>
        </w:rPr>
      </w:pPr>
      <w:r>
        <w:rPr>
          <w:rFonts w:ascii="Times New Roman" w:hAnsi="Times New Roman"/>
          <w:sz w:val="24"/>
          <w:szCs w:val="24"/>
        </w:rPr>
        <w:t>- журнал регистрации резервного копирования;</w:t>
      </w:r>
    </w:p>
    <w:p w:rsidR="00124DE0" w:rsidRDefault="00C842AE">
      <w:pPr>
        <w:pStyle w:val="aff9"/>
        <w:widowControl w:val="0"/>
        <w:tabs>
          <w:tab w:val="left" w:pos="851"/>
          <w:tab w:val="left" w:pos="1134"/>
        </w:tabs>
        <w:spacing w:line="276" w:lineRule="auto"/>
        <w:ind w:left="1004"/>
        <w:contextualSpacing/>
        <w:jc w:val="both"/>
        <w:rPr>
          <w:rFonts w:ascii="Times New Roman" w:hAnsi="Times New Roman"/>
          <w:sz w:val="24"/>
          <w:szCs w:val="24"/>
        </w:rPr>
      </w:pPr>
      <w:r>
        <w:rPr>
          <w:rFonts w:ascii="Times New Roman" w:hAnsi="Times New Roman"/>
          <w:sz w:val="24"/>
          <w:szCs w:val="24"/>
        </w:rPr>
        <w:t>- журнал доступа к ЗО КИИ ИТС;</w:t>
      </w:r>
    </w:p>
    <w:p w:rsidR="00124DE0" w:rsidRDefault="00C842AE">
      <w:pPr>
        <w:pStyle w:val="aff9"/>
        <w:widowControl w:val="0"/>
        <w:tabs>
          <w:tab w:val="left" w:pos="851"/>
          <w:tab w:val="left" w:pos="1134"/>
        </w:tabs>
        <w:spacing w:line="276" w:lineRule="auto"/>
        <w:ind w:left="1004"/>
        <w:contextualSpacing/>
        <w:jc w:val="both"/>
        <w:rPr>
          <w:rFonts w:ascii="Times New Roman" w:hAnsi="Times New Roman"/>
          <w:sz w:val="24"/>
          <w:szCs w:val="24"/>
        </w:rPr>
      </w:pPr>
      <w:r>
        <w:rPr>
          <w:rFonts w:ascii="Times New Roman" w:hAnsi="Times New Roman"/>
          <w:sz w:val="24"/>
          <w:szCs w:val="24"/>
        </w:rPr>
        <w:t>- журнал обновлений программного обеспечения и баз данных;</w:t>
      </w:r>
    </w:p>
    <w:p w:rsidR="00124DE0" w:rsidRDefault="00C842AE">
      <w:pPr>
        <w:pStyle w:val="aff9"/>
        <w:widowControl w:val="0"/>
        <w:tabs>
          <w:tab w:val="left" w:pos="851"/>
          <w:tab w:val="left" w:pos="1134"/>
        </w:tabs>
        <w:spacing w:line="276" w:lineRule="auto"/>
        <w:ind w:left="1004"/>
        <w:contextualSpacing/>
        <w:jc w:val="both"/>
        <w:rPr>
          <w:rFonts w:ascii="Times New Roman" w:hAnsi="Times New Roman"/>
          <w:sz w:val="24"/>
          <w:szCs w:val="24"/>
        </w:rPr>
      </w:pPr>
      <w:r>
        <w:rPr>
          <w:rFonts w:ascii="Times New Roman" w:hAnsi="Times New Roman"/>
          <w:sz w:val="24"/>
          <w:szCs w:val="24"/>
        </w:rPr>
        <w:t>- журнал учета паролей.</w:t>
      </w:r>
    </w:p>
    <w:p w:rsidR="00124DE0" w:rsidRDefault="00124DE0">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124DE0" w:rsidRDefault="00124DE0">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124DE0" w:rsidRDefault="00124DE0">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rsidP="00C842AE">
      <w:pPr>
        <w:pStyle w:val="aff9"/>
        <w:widowControl w:val="0"/>
        <w:tabs>
          <w:tab w:val="left" w:pos="851"/>
          <w:tab w:val="left" w:pos="1134"/>
        </w:tabs>
        <w:spacing w:line="276" w:lineRule="auto"/>
        <w:ind w:left="0" w:firstLine="567"/>
        <w:contextualSpacing/>
        <w:jc w:val="right"/>
        <w:rPr>
          <w:rFonts w:ascii="Times New Roman" w:hAnsi="Times New Roman"/>
          <w:sz w:val="24"/>
          <w:szCs w:val="24"/>
        </w:rPr>
      </w:pPr>
      <w:r>
        <w:rPr>
          <w:rFonts w:ascii="Times New Roman" w:hAnsi="Times New Roman"/>
          <w:sz w:val="24"/>
          <w:szCs w:val="24"/>
        </w:rPr>
        <w:t>Приложение №1 к Техническому заданию</w:t>
      </w: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Pr="00C842AE" w:rsidRDefault="00C842AE" w:rsidP="00C842AE">
      <w:pPr>
        <w:pStyle w:val="aff9"/>
        <w:widowControl w:val="0"/>
        <w:tabs>
          <w:tab w:val="left" w:pos="851"/>
          <w:tab w:val="left" w:pos="1134"/>
        </w:tabs>
        <w:spacing w:line="276" w:lineRule="auto"/>
        <w:ind w:left="0" w:firstLine="567"/>
        <w:contextualSpacing/>
        <w:jc w:val="center"/>
        <w:rPr>
          <w:rFonts w:ascii="Times New Roman" w:hAnsi="Times New Roman"/>
          <w:b/>
          <w:sz w:val="24"/>
          <w:szCs w:val="24"/>
        </w:rPr>
      </w:pPr>
      <w:r w:rsidRPr="00C842AE">
        <w:rPr>
          <w:rFonts w:ascii="Times New Roman" w:hAnsi="Times New Roman"/>
          <w:b/>
          <w:sz w:val="24"/>
          <w:szCs w:val="24"/>
        </w:rPr>
        <w:t>Перечень оказываемых услуг (выполняемых аварийно-восстановительных работ), применяемых материалов и оборудования</w:t>
      </w: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rsidP="00C842AE">
      <w:pPr>
        <w:pStyle w:val="aff9"/>
        <w:widowControl w:val="0"/>
        <w:tabs>
          <w:tab w:val="left" w:pos="851"/>
          <w:tab w:val="left" w:pos="1134"/>
        </w:tabs>
        <w:spacing w:line="276" w:lineRule="auto"/>
        <w:ind w:left="0" w:firstLine="567"/>
        <w:contextualSpacing/>
        <w:jc w:val="right"/>
        <w:rPr>
          <w:rFonts w:ascii="Times New Roman" w:hAnsi="Times New Roman"/>
          <w:sz w:val="24"/>
          <w:szCs w:val="24"/>
        </w:rPr>
      </w:pPr>
      <w:r>
        <w:rPr>
          <w:rFonts w:ascii="Times New Roman" w:hAnsi="Times New Roman"/>
          <w:sz w:val="24"/>
          <w:szCs w:val="24"/>
        </w:rPr>
        <w:t>Таблица №1</w:t>
      </w:r>
    </w:p>
    <w:tbl>
      <w:tblPr>
        <w:tblW w:w="1007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8978"/>
        <w:gridCol w:w="580"/>
      </w:tblGrid>
      <w:tr w:rsidR="00C842AE" w:rsidRPr="00C842AE" w:rsidTr="00C842AE">
        <w:trPr>
          <w:trHeight w:val="276"/>
        </w:trPr>
        <w:tc>
          <w:tcPr>
            <w:tcW w:w="10078" w:type="dxa"/>
            <w:gridSpan w:val="3"/>
            <w:vMerge w:val="restart"/>
            <w:shd w:val="clear" w:color="000000" w:fill="FFFFFF"/>
            <w:vAlign w:val="center"/>
            <w:hideMark/>
          </w:tcPr>
          <w:p w:rsidR="00C842AE" w:rsidRPr="00C842AE" w:rsidRDefault="00C842AE" w:rsidP="00C842AE">
            <w:pPr>
              <w:jc w:val="center"/>
              <w:rPr>
                <w:sz w:val="24"/>
                <w:szCs w:val="24"/>
              </w:rPr>
            </w:pPr>
            <w:r w:rsidRPr="00C842AE">
              <w:rPr>
                <w:sz w:val="24"/>
                <w:szCs w:val="24"/>
              </w:rPr>
              <w:t>Наименование работ</w:t>
            </w:r>
          </w:p>
        </w:tc>
      </w:tr>
      <w:tr w:rsidR="00C842AE" w:rsidRPr="00C842AE" w:rsidTr="00C842AE">
        <w:trPr>
          <w:trHeight w:val="276"/>
        </w:trPr>
        <w:tc>
          <w:tcPr>
            <w:tcW w:w="10078" w:type="dxa"/>
            <w:gridSpan w:val="3"/>
            <w:vMerge/>
            <w:vAlign w:val="center"/>
            <w:hideMark/>
          </w:tcPr>
          <w:p w:rsidR="00C842AE" w:rsidRPr="00C842AE" w:rsidRDefault="00C842AE" w:rsidP="00C842AE">
            <w:pPr>
              <w:rPr>
                <w:sz w:val="24"/>
                <w:szCs w:val="24"/>
              </w:rPr>
            </w:pPr>
          </w:p>
        </w:tc>
      </w:tr>
      <w:tr w:rsidR="00C842AE" w:rsidRPr="00C842AE" w:rsidTr="00C842AE">
        <w:trPr>
          <w:trHeight w:val="20"/>
        </w:trPr>
        <w:tc>
          <w:tcPr>
            <w:tcW w:w="10078" w:type="dxa"/>
            <w:gridSpan w:val="3"/>
            <w:shd w:val="clear" w:color="000000" w:fill="D9D9D9"/>
            <w:vAlign w:val="center"/>
            <w:hideMark/>
          </w:tcPr>
          <w:p w:rsidR="00C842AE" w:rsidRPr="00C842AE" w:rsidRDefault="00C842AE" w:rsidP="00C842AE">
            <w:pPr>
              <w:rPr>
                <w:b/>
                <w:bCs/>
                <w:i/>
                <w:iCs/>
                <w:sz w:val="24"/>
                <w:szCs w:val="24"/>
                <w:u w:val="single"/>
              </w:rPr>
            </w:pPr>
            <w:r w:rsidRPr="00C842AE">
              <w:rPr>
                <w:b/>
                <w:bCs/>
                <w:i/>
                <w:iCs/>
                <w:sz w:val="24"/>
                <w:szCs w:val="24"/>
                <w:u w:val="single"/>
              </w:rPr>
              <w:t xml:space="preserve">I. Виды </w:t>
            </w:r>
            <w:r>
              <w:rPr>
                <w:b/>
                <w:bCs/>
                <w:i/>
                <w:iCs/>
                <w:sz w:val="24"/>
                <w:szCs w:val="24"/>
                <w:u w:val="single"/>
              </w:rPr>
              <w:t>услуг</w:t>
            </w:r>
            <w:r w:rsidRPr="00C842AE">
              <w:rPr>
                <w:b/>
                <w:bCs/>
                <w:i/>
                <w:iCs/>
                <w:sz w:val="24"/>
                <w:szCs w:val="24"/>
                <w:u w:val="single"/>
              </w:rPr>
              <w:t xml:space="preserve"> по техническому обслуживанию:</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1</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Техническое обслуживание детектора транспорта</w:t>
            </w:r>
          </w:p>
        </w:tc>
        <w:tc>
          <w:tcPr>
            <w:tcW w:w="580" w:type="dxa"/>
            <w:shd w:val="clear" w:color="auto" w:fill="auto"/>
            <w:noWrap/>
            <w:vAlign w:val="center"/>
            <w:hideMark/>
          </w:tcPr>
          <w:p w:rsidR="00C842AE" w:rsidRPr="00C842AE" w:rsidRDefault="00C842AE" w:rsidP="00C842AE">
            <w:pPr>
              <w:jc w:val="center"/>
              <w:rPr>
                <w:sz w:val="24"/>
                <w:szCs w:val="24"/>
              </w:rPr>
            </w:pPr>
            <w:r w:rsidRPr="00C842AE">
              <w:rPr>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2</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Техническое обслуживание программно-аппаратного комплекса (в т.ч. видеокамера 1 шт.)</w:t>
            </w:r>
          </w:p>
        </w:tc>
        <w:tc>
          <w:tcPr>
            <w:tcW w:w="580" w:type="dxa"/>
            <w:shd w:val="clear" w:color="auto" w:fill="auto"/>
            <w:noWrap/>
            <w:vAlign w:val="center"/>
            <w:hideMark/>
          </w:tcPr>
          <w:p w:rsidR="00C842AE" w:rsidRPr="00C842AE" w:rsidRDefault="00C842AE" w:rsidP="00C842AE">
            <w:pPr>
              <w:jc w:val="center"/>
              <w:rPr>
                <w:sz w:val="24"/>
                <w:szCs w:val="24"/>
              </w:rPr>
            </w:pPr>
            <w:r w:rsidRPr="00C842AE">
              <w:rPr>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3</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Техническое обслуживание программно-аппаратного комплекса (в т.ч. видеокамеры 2 шт.)</w:t>
            </w:r>
          </w:p>
        </w:tc>
        <w:tc>
          <w:tcPr>
            <w:tcW w:w="580" w:type="dxa"/>
            <w:shd w:val="clear" w:color="auto" w:fill="auto"/>
            <w:noWrap/>
            <w:vAlign w:val="center"/>
            <w:hideMark/>
          </w:tcPr>
          <w:p w:rsidR="00C842AE" w:rsidRPr="00C842AE" w:rsidRDefault="00C842AE" w:rsidP="00C842AE">
            <w:pPr>
              <w:jc w:val="center"/>
              <w:rPr>
                <w:sz w:val="24"/>
                <w:szCs w:val="24"/>
              </w:rPr>
            </w:pPr>
            <w:r w:rsidRPr="00C842AE">
              <w:rPr>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4</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Техническое обслуживание программно-аппаратного комплекса (в т.ч. видеокамера 3 шт.)</w:t>
            </w:r>
          </w:p>
        </w:tc>
        <w:tc>
          <w:tcPr>
            <w:tcW w:w="580" w:type="dxa"/>
            <w:shd w:val="clear" w:color="auto" w:fill="auto"/>
            <w:noWrap/>
            <w:vAlign w:val="center"/>
            <w:hideMark/>
          </w:tcPr>
          <w:p w:rsidR="00C842AE" w:rsidRPr="00C842AE" w:rsidRDefault="00C842AE" w:rsidP="00C842AE">
            <w:pPr>
              <w:jc w:val="center"/>
              <w:rPr>
                <w:sz w:val="24"/>
                <w:szCs w:val="24"/>
              </w:rPr>
            </w:pPr>
            <w:r w:rsidRPr="00C842AE">
              <w:rPr>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5</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Техническое обслуживание программно-аппаратного комплекса (в т.ч. видеокамера 4 шт.)</w:t>
            </w:r>
          </w:p>
        </w:tc>
        <w:tc>
          <w:tcPr>
            <w:tcW w:w="580" w:type="dxa"/>
            <w:shd w:val="clear" w:color="auto" w:fill="auto"/>
            <w:noWrap/>
            <w:vAlign w:val="center"/>
            <w:hideMark/>
          </w:tcPr>
          <w:p w:rsidR="00C842AE" w:rsidRPr="00C842AE" w:rsidRDefault="00C842AE" w:rsidP="00C842AE">
            <w:pPr>
              <w:jc w:val="center"/>
              <w:rPr>
                <w:sz w:val="24"/>
                <w:szCs w:val="24"/>
              </w:rPr>
            </w:pPr>
            <w:r w:rsidRPr="00C842AE">
              <w:rPr>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6</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Техническое обслуживание программного обеспечения</w:t>
            </w:r>
          </w:p>
        </w:tc>
        <w:tc>
          <w:tcPr>
            <w:tcW w:w="580" w:type="dxa"/>
            <w:shd w:val="clear" w:color="auto" w:fill="auto"/>
            <w:noWrap/>
            <w:vAlign w:val="center"/>
            <w:hideMark/>
          </w:tcPr>
          <w:p w:rsidR="00C842AE" w:rsidRPr="00C842AE" w:rsidRDefault="00C842AE" w:rsidP="00C842AE">
            <w:pPr>
              <w:jc w:val="center"/>
              <w:rPr>
                <w:sz w:val="24"/>
                <w:szCs w:val="24"/>
              </w:rPr>
            </w:pPr>
            <w:r w:rsidRPr="00C842AE">
              <w:rPr>
                <w:sz w:val="24"/>
                <w:szCs w:val="24"/>
              </w:rPr>
              <w:t>ед.</w:t>
            </w:r>
          </w:p>
        </w:tc>
      </w:tr>
      <w:tr w:rsidR="00C842AE" w:rsidRPr="00C842AE" w:rsidTr="00C842AE">
        <w:trPr>
          <w:trHeight w:val="20"/>
        </w:trPr>
        <w:tc>
          <w:tcPr>
            <w:tcW w:w="10078" w:type="dxa"/>
            <w:gridSpan w:val="3"/>
            <w:shd w:val="clear" w:color="000000" w:fill="D9D9D9"/>
            <w:vAlign w:val="center"/>
            <w:hideMark/>
          </w:tcPr>
          <w:p w:rsidR="00C842AE" w:rsidRPr="00C842AE" w:rsidRDefault="00C842AE" w:rsidP="00C842AE">
            <w:pPr>
              <w:rPr>
                <w:b/>
                <w:bCs/>
                <w:i/>
                <w:iCs/>
                <w:sz w:val="24"/>
                <w:szCs w:val="24"/>
                <w:u w:val="single"/>
              </w:rPr>
            </w:pPr>
            <w:r w:rsidRPr="00C842AE">
              <w:rPr>
                <w:b/>
                <w:bCs/>
                <w:i/>
                <w:iCs/>
                <w:sz w:val="24"/>
                <w:szCs w:val="24"/>
                <w:u w:val="single"/>
              </w:rPr>
              <w:t xml:space="preserve">II. Иные виды </w:t>
            </w:r>
            <w:r>
              <w:rPr>
                <w:b/>
                <w:bCs/>
                <w:i/>
                <w:iCs/>
                <w:sz w:val="24"/>
                <w:szCs w:val="24"/>
                <w:u w:val="single"/>
              </w:rPr>
              <w:t xml:space="preserve">услуг (выполняемых аварийно-восстановительных </w:t>
            </w:r>
            <w:r w:rsidRPr="00C842AE">
              <w:rPr>
                <w:b/>
                <w:bCs/>
                <w:i/>
                <w:iCs/>
                <w:sz w:val="24"/>
                <w:szCs w:val="24"/>
                <w:u w:val="single"/>
              </w:rPr>
              <w:t>работ</w:t>
            </w:r>
            <w:r>
              <w:rPr>
                <w:b/>
                <w:bCs/>
                <w:i/>
                <w:iCs/>
                <w:sz w:val="24"/>
                <w:szCs w:val="24"/>
                <w:u w:val="single"/>
              </w:rPr>
              <w:t>)</w:t>
            </w:r>
            <w:r w:rsidRPr="00C842AE">
              <w:rPr>
                <w:b/>
                <w:bCs/>
                <w:i/>
                <w:iCs/>
                <w:sz w:val="24"/>
                <w:szCs w:val="24"/>
                <w:u w:val="single"/>
              </w:rPr>
              <w:t>:</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7</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Демонтаж видеокамеры с вычислительным блоком</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8</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Демонтаж модуля связи и управления</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9</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Демонтаж инфракрасного прожектора</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10</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Демонтаж шкафа связи и электроснабжения</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11</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Демонтаж кронштейна крепления детектора транспорта</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12</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Демонтаж выносной консоли</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13</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Демонтаж корпуса щита учетно-распределительного</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14</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Демонтаж автоматического выключателя</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15</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Демонтаж устройства защиты питания</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16</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Демонтаж розетки</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17</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Демонтаж блока питания</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18</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Демонтаж медиаконвертера</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19</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Демонтаж роутера</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20</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Демонтаж кабеля</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м.</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21</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Демонтаж детектора транспорта</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22</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Демонтаж муфты оптической</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23</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Демонтаж видеокамеры</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24</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Демонтаж вычислительного модуля программно-аппаратного комплекса</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lastRenderedPageBreak/>
              <w:t>25</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Демонтаж программно-аппаратного комплекса</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26</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 xml:space="preserve">Демонтаж патчкорда оптического </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27</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Демонтаж модуля SFP</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28</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Демонтаж коммутатора</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29</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 xml:space="preserve">Демонтаж вентилятора </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30</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Демонтаж термостата</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31</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 xml:space="preserve">Демонтаж РОЕ-инжектора </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32</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Демонтаж нагревателя шкафного конвекционного</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33</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Монтаж, подключение, настройка и юстировка детектора транспорта</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34</w:t>
            </w:r>
          </w:p>
        </w:tc>
        <w:tc>
          <w:tcPr>
            <w:tcW w:w="8978" w:type="dxa"/>
            <w:shd w:val="clear" w:color="000000" w:fill="FFFFFF"/>
            <w:vAlign w:val="center"/>
            <w:hideMark/>
          </w:tcPr>
          <w:p w:rsidR="00C842AE" w:rsidRPr="00C842AE" w:rsidRDefault="00C842AE" w:rsidP="00C842AE">
            <w:pPr>
              <w:rPr>
                <w:color w:val="000000"/>
                <w:sz w:val="24"/>
                <w:szCs w:val="24"/>
              </w:rPr>
            </w:pPr>
            <w:r w:rsidRPr="00C842AE">
              <w:rPr>
                <w:color w:val="000000"/>
                <w:sz w:val="24"/>
                <w:szCs w:val="24"/>
              </w:rPr>
              <w:t>Монтаж, подключение, настройка и юстировка видеокамеры с вычислительным блоком</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35</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Монтаж, подключение и юстировка инфракрасного прожектора</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36</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Монтаж и подключение модуля связи и управления</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37</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 xml:space="preserve">Монтаж и подключение шкафа связи и электроснабжения </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38</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Монтаж кронштейна крепления детектора транспорта</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39</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 xml:space="preserve">Монтаж выносной консоли  </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40</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Монтаж щита учетно-распределительного навесного</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41</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 xml:space="preserve">Монтаж и подключение автоматического выключателя </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42</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 xml:space="preserve">Монтаж и подключение устройства защиты питания </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43</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Монтаж и подключение розетки на DIN-рейку с заземлением контактов</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44</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Монтаж и подключение блока питания</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45</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 xml:space="preserve">Монтаж и подключение медиаконвертера </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46</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Монтаж, подключение и настройка роутера</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47</w:t>
            </w:r>
          </w:p>
        </w:tc>
        <w:tc>
          <w:tcPr>
            <w:tcW w:w="8978" w:type="dxa"/>
            <w:shd w:val="clear" w:color="000000" w:fill="FFFFFF"/>
            <w:vAlign w:val="center"/>
            <w:hideMark/>
          </w:tcPr>
          <w:p w:rsidR="00C842AE" w:rsidRPr="00C842AE" w:rsidRDefault="00C842AE" w:rsidP="00C842AE">
            <w:pPr>
              <w:rPr>
                <w:color w:val="000000"/>
                <w:sz w:val="24"/>
                <w:szCs w:val="24"/>
              </w:rPr>
            </w:pPr>
            <w:r w:rsidRPr="00C842AE">
              <w:rPr>
                <w:color w:val="000000"/>
                <w:sz w:val="24"/>
                <w:szCs w:val="24"/>
              </w:rPr>
              <w:t>Монтаж и найстройка модуля видеокамеры</w:t>
            </w:r>
          </w:p>
        </w:tc>
        <w:tc>
          <w:tcPr>
            <w:tcW w:w="580" w:type="dxa"/>
            <w:shd w:val="clear" w:color="000000" w:fill="FFFFFF"/>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48</w:t>
            </w:r>
          </w:p>
        </w:tc>
        <w:tc>
          <w:tcPr>
            <w:tcW w:w="8978" w:type="dxa"/>
            <w:shd w:val="clear" w:color="000000" w:fill="FFFFFF"/>
            <w:vAlign w:val="center"/>
            <w:hideMark/>
          </w:tcPr>
          <w:p w:rsidR="00C842AE" w:rsidRPr="00C842AE" w:rsidRDefault="00C842AE" w:rsidP="00C842AE">
            <w:pPr>
              <w:rPr>
                <w:color w:val="000000"/>
                <w:sz w:val="24"/>
                <w:szCs w:val="24"/>
              </w:rPr>
            </w:pPr>
            <w:r w:rsidRPr="00C842AE">
              <w:rPr>
                <w:color w:val="000000"/>
                <w:sz w:val="24"/>
                <w:szCs w:val="24"/>
              </w:rPr>
              <w:t>Демонтаж модуля видеокамеры</w:t>
            </w:r>
          </w:p>
        </w:tc>
        <w:tc>
          <w:tcPr>
            <w:tcW w:w="580" w:type="dxa"/>
            <w:shd w:val="clear" w:color="000000" w:fill="FFFFFF"/>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49</w:t>
            </w:r>
          </w:p>
        </w:tc>
        <w:tc>
          <w:tcPr>
            <w:tcW w:w="8978" w:type="dxa"/>
            <w:shd w:val="clear" w:color="000000" w:fill="FFFFFF"/>
            <w:vAlign w:val="center"/>
            <w:hideMark/>
          </w:tcPr>
          <w:p w:rsidR="00C842AE" w:rsidRPr="00C842AE" w:rsidRDefault="00C842AE" w:rsidP="00C842AE">
            <w:pPr>
              <w:rPr>
                <w:color w:val="000000"/>
                <w:sz w:val="24"/>
                <w:szCs w:val="24"/>
              </w:rPr>
            </w:pPr>
            <w:r w:rsidRPr="00C842AE">
              <w:rPr>
                <w:color w:val="000000"/>
                <w:sz w:val="24"/>
                <w:szCs w:val="24"/>
              </w:rPr>
              <w:t>Монтаж термокожуха видеокамеры</w:t>
            </w:r>
          </w:p>
        </w:tc>
        <w:tc>
          <w:tcPr>
            <w:tcW w:w="580" w:type="dxa"/>
            <w:shd w:val="clear" w:color="000000" w:fill="FFFFFF"/>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50</w:t>
            </w:r>
          </w:p>
        </w:tc>
        <w:tc>
          <w:tcPr>
            <w:tcW w:w="8978" w:type="dxa"/>
            <w:shd w:val="clear" w:color="000000" w:fill="FFFFFF"/>
            <w:vAlign w:val="center"/>
            <w:hideMark/>
          </w:tcPr>
          <w:p w:rsidR="00C842AE" w:rsidRPr="00C842AE" w:rsidRDefault="00C842AE" w:rsidP="00C842AE">
            <w:pPr>
              <w:rPr>
                <w:color w:val="000000"/>
                <w:sz w:val="24"/>
                <w:szCs w:val="24"/>
              </w:rPr>
            </w:pPr>
            <w:r w:rsidRPr="00C842AE">
              <w:rPr>
                <w:color w:val="000000"/>
                <w:sz w:val="24"/>
                <w:szCs w:val="24"/>
              </w:rPr>
              <w:t>Демонтаж термокожуха видеокамеры</w:t>
            </w:r>
          </w:p>
        </w:tc>
        <w:tc>
          <w:tcPr>
            <w:tcW w:w="580" w:type="dxa"/>
            <w:shd w:val="clear" w:color="000000" w:fill="FFFFFF"/>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51</w:t>
            </w:r>
          </w:p>
        </w:tc>
        <w:tc>
          <w:tcPr>
            <w:tcW w:w="8978" w:type="dxa"/>
            <w:shd w:val="clear" w:color="000000" w:fill="FFFFFF"/>
            <w:vAlign w:val="center"/>
            <w:hideMark/>
          </w:tcPr>
          <w:p w:rsidR="00C842AE" w:rsidRPr="00C842AE" w:rsidRDefault="00C842AE" w:rsidP="00C842AE">
            <w:pPr>
              <w:rPr>
                <w:color w:val="000000"/>
                <w:sz w:val="24"/>
                <w:szCs w:val="24"/>
              </w:rPr>
            </w:pPr>
            <w:r w:rsidRPr="00C842AE">
              <w:rPr>
                <w:color w:val="000000"/>
                <w:sz w:val="24"/>
                <w:szCs w:val="24"/>
              </w:rPr>
              <w:t>Монтаж объектива видеокамеры</w:t>
            </w:r>
          </w:p>
        </w:tc>
        <w:tc>
          <w:tcPr>
            <w:tcW w:w="580" w:type="dxa"/>
            <w:shd w:val="clear" w:color="000000" w:fill="FFFFFF"/>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52</w:t>
            </w:r>
          </w:p>
        </w:tc>
        <w:tc>
          <w:tcPr>
            <w:tcW w:w="8978" w:type="dxa"/>
            <w:shd w:val="clear" w:color="000000" w:fill="FFFFFF"/>
            <w:vAlign w:val="center"/>
            <w:hideMark/>
          </w:tcPr>
          <w:p w:rsidR="00C842AE" w:rsidRPr="00C842AE" w:rsidRDefault="00C842AE" w:rsidP="00C842AE">
            <w:pPr>
              <w:rPr>
                <w:color w:val="000000"/>
                <w:sz w:val="24"/>
                <w:szCs w:val="24"/>
              </w:rPr>
            </w:pPr>
            <w:r w:rsidRPr="00C842AE">
              <w:rPr>
                <w:color w:val="000000"/>
                <w:sz w:val="24"/>
                <w:szCs w:val="24"/>
              </w:rPr>
              <w:t>Демонтаж объектива видеокамеры</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53</w:t>
            </w:r>
          </w:p>
        </w:tc>
        <w:tc>
          <w:tcPr>
            <w:tcW w:w="8978" w:type="dxa"/>
            <w:shd w:val="clear" w:color="000000" w:fill="FFFFFF"/>
            <w:vAlign w:val="center"/>
            <w:hideMark/>
          </w:tcPr>
          <w:p w:rsidR="00C842AE" w:rsidRPr="00C842AE" w:rsidRDefault="00C842AE" w:rsidP="00C842AE">
            <w:pPr>
              <w:rPr>
                <w:color w:val="000000"/>
                <w:sz w:val="24"/>
                <w:szCs w:val="24"/>
              </w:rPr>
            </w:pPr>
            <w:r w:rsidRPr="00C842AE">
              <w:rPr>
                <w:color w:val="000000"/>
                <w:sz w:val="24"/>
                <w:szCs w:val="24"/>
              </w:rPr>
              <w:t>Монтаж кронштейна видеокамеры</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54</w:t>
            </w:r>
          </w:p>
        </w:tc>
        <w:tc>
          <w:tcPr>
            <w:tcW w:w="8978" w:type="dxa"/>
            <w:shd w:val="clear" w:color="000000" w:fill="FFFFFF"/>
            <w:vAlign w:val="center"/>
            <w:hideMark/>
          </w:tcPr>
          <w:p w:rsidR="00C842AE" w:rsidRPr="00C842AE" w:rsidRDefault="00C842AE" w:rsidP="00C842AE">
            <w:pPr>
              <w:rPr>
                <w:color w:val="000000"/>
                <w:sz w:val="24"/>
                <w:szCs w:val="24"/>
              </w:rPr>
            </w:pPr>
            <w:r w:rsidRPr="00C842AE">
              <w:rPr>
                <w:color w:val="000000"/>
                <w:sz w:val="24"/>
                <w:szCs w:val="24"/>
              </w:rPr>
              <w:t>Демонтаж кронштейна видеокамеры</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55</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Монтаж, подключение и настройка программно-аппаратного комплекса</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56</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 xml:space="preserve">Монтаж и подключение патчкорда оптического </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57</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Монтаж модуля SFP</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58</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 xml:space="preserve">Монтаж, подключение и настройка коммутатора  </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59</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 xml:space="preserve">Монтаж и подключение вентилятора </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60</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 xml:space="preserve">Монтаж и подключение термостата </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61</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 xml:space="preserve">Монтаж и подключение РОЕ-инжектора </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62</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 xml:space="preserve">Монтаж и подключение нагревателя шкафного конвекционного </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63</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Монтаж, подключение и настройка вычислительного модуля программно-аппаратного комплекса</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64</w:t>
            </w:r>
          </w:p>
        </w:tc>
        <w:tc>
          <w:tcPr>
            <w:tcW w:w="8978" w:type="dxa"/>
            <w:shd w:val="clear" w:color="auto" w:fill="auto"/>
            <w:noWrap/>
            <w:vAlign w:val="bottom"/>
            <w:hideMark/>
          </w:tcPr>
          <w:p w:rsidR="00C842AE" w:rsidRPr="00C842AE" w:rsidRDefault="00C842AE" w:rsidP="00C842AE">
            <w:pPr>
              <w:rPr>
                <w:sz w:val="24"/>
                <w:szCs w:val="24"/>
              </w:rPr>
            </w:pPr>
            <w:r w:rsidRPr="00C842AE">
              <w:rPr>
                <w:sz w:val="24"/>
                <w:szCs w:val="24"/>
              </w:rPr>
              <w:t xml:space="preserve">Монтаж муфты-кросс оптической </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65</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 xml:space="preserve">Сварка кабеля оптического </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66</w:t>
            </w:r>
          </w:p>
        </w:tc>
        <w:tc>
          <w:tcPr>
            <w:tcW w:w="8978" w:type="dxa"/>
            <w:shd w:val="clear" w:color="auto" w:fill="auto"/>
            <w:noWrap/>
            <w:vAlign w:val="bottom"/>
            <w:hideMark/>
          </w:tcPr>
          <w:p w:rsidR="00C842AE" w:rsidRPr="00C842AE" w:rsidRDefault="00C842AE" w:rsidP="00C842AE">
            <w:pPr>
              <w:rPr>
                <w:sz w:val="24"/>
                <w:szCs w:val="24"/>
              </w:rPr>
            </w:pPr>
            <w:r w:rsidRPr="00C842AE">
              <w:rPr>
                <w:sz w:val="24"/>
                <w:szCs w:val="24"/>
              </w:rPr>
              <w:t>Проверка целостности линии оптического кабеля</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67</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 xml:space="preserve">Интеграция оборудования в программное обеспечение </w:t>
            </w:r>
            <w:r w:rsidRPr="00C842AE">
              <w:rPr>
                <w:color w:val="000000"/>
                <w:sz w:val="24"/>
                <w:szCs w:val="24"/>
              </w:rPr>
              <w:br/>
              <w:t xml:space="preserve">(1 источник) </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68</w:t>
            </w:r>
          </w:p>
        </w:tc>
        <w:tc>
          <w:tcPr>
            <w:tcW w:w="8978" w:type="dxa"/>
            <w:shd w:val="clear" w:color="auto" w:fill="auto"/>
            <w:noWrap/>
            <w:vAlign w:val="bottom"/>
            <w:hideMark/>
          </w:tcPr>
          <w:p w:rsidR="00C842AE" w:rsidRPr="00C842AE" w:rsidRDefault="00C842AE" w:rsidP="00C842AE">
            <w:pPr>
              <w:rPr>
                <w:sz w:val="24"/>
                <w:szCs w:val="24"/>
              </w:rPr>
            </w:pPr>
            <w:r w:rsidRPr="00C842AE">
              <w:rPr>
                <w:sz w:val="24"/>
                <w:szCs w:val="24"/>
              </w:rPr>
              <w:t>Прокладка кабеля методом подвеса</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м</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69</w:t>
            </w:r>
          </w:p>
        </w:tc>
        <w:tc>
          <w:tcPr>
            <w:tcW w:w="8978" w:type="dxa"/>
            <w:shd w:val="clear" w:color="auto" w:fill="auto"/>
            <w:vAlign w:val="bottom"/>
            <w:hideMark/>
          </w:tcPr>
          <w:p w:rsidR="00C842AE" w:rsidRPr="00C842AE" w:rsidRDefault="00C842AE" w:rsidP="00C842AE">
            <w:pPr>
              <w:rPr>
                <w:sz w:val="24"/>
                <w:szCs w:val="24"/>
              </w:rPr>
            </w:pPr>
            <w:r w:rsidRPr="00C842AE">
              <w:rPr>
                <w:sz w:val="24"/>
                <w:szCs w:val="24"/>
              </w:rPr>
              <w:t xml:space="preserve">Прокладка кабеля по телу опоры в ПНД гофрированной трубе </w:t>
            </w:r>
            <w:r w:rsidRPr="00C842AE">
              <w:rPr>
                <w:sz w:val="24"/>
                <w:szCs w:val="24"/>
              </w:rPr>
              <w:br w:type="page"/>
              <w:t>25 мм и подключение</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м</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70</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Прокладка кабеля в теле опоры и подключение</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м</w:t>
            </w:r>
          </w:p>
        </w:tc>
      </w:tr>
      <w:tr w:rsidR="00C842AE" w:rsidRPr="00C842AE" w:rsidTr="00C842AE">
        <w:trPr>
          <w:trHeight w:val="20"/>
        </w:trPr>
        <w:tc>
          <w:tcPr>
            <w:tcW w:w="52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lastRenderedPageBreak/>
              <w:t>71</w:t>
            </w:r>
          </w:p>
        </w:tc>
        <w:tc>
          <w:tcPr>
            <w:tcW w:w="8978"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Прокладка и подключение кабеля в шкафу</w:t>
            </w:r>
          </w:p>
        </w:tc>
        <w:tc>
          <w:tcPr>
            <w:tcW w:w="580"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м</w:t>
            </w:r>
          </w:p>
        </w:tc>
      </w:tr>
    </w:tbl>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rsidP="00C842AE">
      <w:pPr>
        <w:pStyle w:val="aff9"/>
        <w:widowControl w:val="0"/>
        <w:tabs>
          <w:tab w:val="left" w:pos="851"/>
          <w:tab w:val="left" w:pos="1134"/>
        </w:tabs>
        <w:spacing w:line="276" w:lineRule="auto"/>
        <w:ind w:left="0" w:firstLine="567"/>
        <w:contextualSpacing/>
        <w:jc w:val="right"/>
        <w:rPr>
          <w:rFonts w:ascii="Times New Roman" w:hAnsi="Times New Roman"/>
          <w:sz w:val="24"/>
          <w:szCs w:val="24"/>
        </w:rPr>
      </w:pPr>
      <w:r>
        <w:rPr>
          <w:rFonts w:ascii="Times New Roman" w:hAnsi="Times New Roman"/>
          <w:sz w:val="24"/>
          <w:szCs w:val="24"/>
        </w:rPr>
        <w:t>Таблица №2</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9042"/>
        <w:gridCol w:w="567"/>
      </w:tblGrid>
      <w:tr w:rsidR="00C842AE" w:rsidRPr="00C842AE" w:rsidTr="00C842AE">
        <w:trPr>
          <w:trHeight w:val="276"/>
        </w:trPr>
        <w:tc>
          <w:tcPr>
            <w:tcW w:w="10065" w:type="dxa"/>
            <w:gridSpan w:val="3"/>
            <w:vMerge w:val="restart"/>
            <w:shd w:val="clear" w:color="000000" w:fill="FFFFFF"/>
            <w:vAlign w:val="center"/>
            <w:hideMark/>
          </w:tcPr>
          <w:p w:rsidR="00C842AE" w:rsidRPr="00C842AE" w:rsidRDefault="00C842AE" w:rsidP="00C842AE">
            <w:pPr>
              <w:jc w:val="center"/>
              <w:rPr>
                <w:sz w:val="24"/>
                <w:szCs w:val="24"/>
              </w:rPr>
            </w:pPr>
            <w:r w:rsidRPr="00C842AE">
              <w:rPr>
                <w:sz w:val="24"/>
                <w:szCs w:val="24"/>
              </w:rPr>
              <w:t>Перечень материалов и оборудования</w:t>
            </w:r>
            <w:r>
              <w:rPr>
                <w:sz w:val="24"/>
                <w:szCs w:val="24"/>
              </w:rPr>
              <w:t>, применяемых при оказании услуг, выполнении работ</w:t>
            </w:r>
          </w:p>
        </w:tc>
      </w:tr>
      <w:tr w:rsidR="00C842AE" w:rsidRPr="00C842AE" w:rsidTr="00C842AE">
        <w:trPr>
          <w:trHeight w:val="276"/>
        </w:trPr>
        <w:tc>
          <w:tcPr>
            <w:tcW w:w="10065" w:type="dxa"/>
            <w:gridSpan w:val="3"/>
            <w:vMerge/>
            <w:vAlign w:val="center"/>
            <w:hideMark/>
          </w:tcPr>
          <w:p w:rsidR="00C842AE" w:rsidRPr="00C842AE" w:rsidRDefault="00C842AE" w:rsidP="00C842AE">
            <w:pPr>
              <w:rPr>
                <w:sz w:val="24"/>
                <w:szCs w:val="24"/>
              </w:rPr>
            </w:pPr>
          </w:p>
        </w:tc>
      </w:tr>
      <w:tr w:rsidR="00C842AE" w:rsidRPr="00C842AE" w:rsidTr="00C842AE">
        <w:trPr>
          <w:trHeight w:val="20"/>
        </w:trPr>
        <w:tc>
          <w:tcPr>
            <w:tcW w:w="456" w:type="dxa"/>
            <w:shd w:val="clear" w:color="000000" w:fill="D9D9D9"/>
            <w:vAlign w:val="center"/>
            <w:hideMark/>
          </w:tcPr>
          <w:p w:rsidR="00C842AE" w:rsidRPr="00C842AE" w:rsidRDefault="00C842AE" w:rsidP="00C842AE">
            <w:pPr>
              <w:jc w:val="center"/>
              <w:rPr>
                <w:color w:val="000000"/>
                <w:sz w:val="24"/>
                <w:szCs w:val="24"/>
              </w:rPr>
            </w:pPr>
            <w:r w:rsidRPr="00C842AE">
              <w:rPr>
                <w:color w:val="000000"/>
                <w:sz w:val="24"/>
                <w:szCs w:val="24"/>
              </w:rPr>
              <w:t> </w:t>
            </w:r>
          </w:p>
        </w:tc>
        <w:tc>
          <w:tcPr>
            <w:tcW w:w="9609" w:type="dxa"/>
            <w:gridSpan w:val="2"/>
            <w:shd w:val="clear" w:color="000000" w:fill="D9D9D9"/>
            <w:vAlign w:val="center"/>
            <w:hideMark/>
          </w:tcPr>
          <w:p w:rsidR="00C842AE" w:rsidRPr="00C842AE" w:rsidRDefault="00C842AE" w:rsidP="00C842AE">
            <w:pPr>
              <w:rPr>
                <w:b/>
                <w:bCs/>
                <w:i/>
                <w:iCs/>
                <w:sz w:val="24"/>
                <w:szCs w:val="24"/>
                <w:u w:val="single"/>
              </w:rPr>
            </w:pPr>
            <w:r w:rsidRPr="00C842AE">
              <w:rPr>
                <w:b/>
                <w:bCs/>
                <w:i/>
                <w:iCs/>
                <w:sz w:val="24"/>
                <w:szCs w:val="24"/>
                <w:u w:val="single"/>
              </w:rPr>
              <w:t xml:space="preserve">III. Материалы, оборудование, программное обеспечение </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1</w:t>
            </w:r>
          </w:p>
        </w:tc>
        <w:tc>
          <w:tcPr>
            <w:tcW w:w="9042"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Автоматический выключатель C2</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2</w:t>
            </w:r>
          </w:p>
        </w:tc>
        <w:tc>
          <w:tcPr>
            <w:tcW w:w="9042"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Автоматический выключатель C10</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3</w:t>
            </w:r>
          </w:p>
        </w:tc>
        <w:tc>
          <w:tcPr>
            <w:tcW w:w="9042"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Автоматический выключатель C16</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4</w:t>
            </w:r>
          </w:p>
        </w:tc>
        <w:tc>
          <w:tcPr>
            <w:tcW w:w="9042"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Автоматический выключатель, дифференциальный 6А</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5</w:t>
            </w:r>
          </w:p>
        </w:tc>
        <w:tc>
          <w:tcPr>
            <w:tcW w:w="9042"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Автоматический выключатель, дифференциальный 25А</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6</w:t>
            </w:r>
          </w:p>
        </w:tc>
        <w:tc>
          <w:tcPr>
            <w:tcW w:w="9042"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Модуль SFP WDM, дальность до 3км (6dB), 1310нм</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000000" w:fill="FFFFFF"/>
            <w:vAlign w:val="center"/>
            <w:hideMark/>
          </w:tcPr>
          <w:p w:rsidR="00C842AE" w:rsidRPr="00C842AE" w:rsidRDefault="00C842AE" w:rsidP="00C842AE">
            <w:pPr>
              <w:jc w:val="center"/>
              <w:rPr>
                <w:color w:val="000000"/>
                <w:sz w:val="24"/>
                <w:szCs w:val="24"/>
              </w:rPr>
            </w:pPr>
            <w:r w:rsidRPr="00C842AE">
              <w:rPr>
                <w:color w:val="000000"/>
                <w:sz w:val="24"/>
                <w:szCs w:val="24"/>
              </w:rPr>
              <w:t>7</w:t>
            </w:r>
          </w:p>
        </w:tc>
        <w:tc>
          <w:tcPr>
            <w:tcW w:w="9042"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Модуль SFP WDM, дальность до 3км (6dB), 1550нм</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8</w:t>
            </w:r>
          </w:p>
        </w:tc>
        <w:tc>
          <w:tcPr>
            <w:tcW w:w="9042"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Вентилятор SNR-FAN1238</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9</w:t>
            </w:r>
          </w:p>
        </w:tc>
        <w:tc>
          <w:tcPr>
            <w:tcW w:w="9042" w:type="dxa"/>
            <w:shd w:val="clear" w:color="auto" w:fill="auto"/>
            <w:vAlign w:val="center"/>
            <w:hideMark/>
          </w:tcPr>
          <w:p w:rsidR="00C842AE" w:rsidRPr="00C842AE" w:rsidRDefault="00C842AE" w:rsidP="00C842AE">
            <w:pPr>
              <w:rPr>
                <w:color w:val="000000"/>
                <w:sz w:val="24"/>
                <w:szCs w:val="24"/>
                <w:lang w:val="en-US"/>
              </w:rPr>
            </w:pPr>
            <w:r w:rsidRPr="00C842AE">
              <w:rPr>
                <w:color w:val="000000"/>
                <w:sz w:val="24"/>
                <w:szCs w:val="24"/>
              </w:rPr>
              <w:t>Термостат</w:t>
            </w:r>
            <w:r w:rsidRPr="00C842AE">
              <w:rPr>
                <w:color w:val="000000"/>
                <w:sz w:val="24"/>
                <w:szCs w:val="24"/>
                <w:lang w:val="en-US"/>
              </w:rPr>
              <w:t xml:space="preserve"> NO+NC 10A 230B IP20</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10</w:t>
            </w:r>
          </w:p>
        </w:tc>
        <w:tc>
          <w:tcPr>
            <w:tcW w:w="9042"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Муфта-кросс оптическая МКО-Ц8/С09-5SC ССД</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11</w:t>
            </w:r>
          </w:p>
        </w:tc>
        <w:tc>
          <w:tcPr>
            <w:tcW w:w="9042"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ПНД гофрированная труба 25 мм</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м</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12</w:t>
            </w:r>
          </w:p>
        </w:tc>
        <w:tc>
          <w:tcPr>
            <w:tcW w:w="9042"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Провод ПуГВ 1х10</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м</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13</w:t>
            </w:r>
          </w:p>
        </w:tc>
        <w:tc>
          <w:tcPr>
            <w:tcW w:w="9042" w:type="dxa"/>
            <w:shd w:val="clear" w:color="auto" w:fill="auto"/>
            <w:noWrap/>
            <w:vAlign w:val="bottom"/>
            <w:hideMark/>
          </w:tcPr>
          <w:p w:rsidR="00C842AE" w:rsidRPr="00C842AE" w:rsidRDefault="00C842AE" w:rsidP="00C842AE">
            <w:pPr>
              <w:rPr>
                <w:sz w:val="24"/>
                <w:szCs w:val="24"/>
              </w:rPr>
            </w:pPr>
            <w:r w:rsidRPr="00C842AE">
              <w:rPr>
                <w:sz w:val="24"/>
                <w:szCs w:val="24"/>
              </w:rPr>
              <w:t>Кабель СИП-4 2х16</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м</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14</w:t>
            </w:r>
          </w:p>
        </w:tc>
        <w:tc>
          <w:tcPr>
            <w:tcW w:w="9042"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Кабель ВВГ-Пнг(А)-LS 2х2,5</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м</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15</w:t>
            </w:r>
          </w:p>
        </w:tc>
        <w:tc>
          <w:tcPr>
            <w:tcW w:w="9042"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Кабель ВВГ-Пнг(А)-LS 3х2,5</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м</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16</w:t>
            </w:r>
          </w:p>
        </w:tc>
        <w:tc>
          <w:tcPr>
            <w:tcW w:w="9042"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Кабель ParLan F/UTP Cat5e PVC 4х2х0,52</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м</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17</w:t>
            </w:r>
          </w:p>
        </w:tc>
        <w:tc>
          <w:tcPr>
            <w:tcW w:w="9042" w:type="dxa"/>
            <w:shd w:val="clear" w:color="auto" w:fill="auto"/>
            <w:vAlign w:val="center"/>
            <w:hideMark/>
          </w:tcPr>
          <w:p w:rsidR="00C842AE" w:rsidRPr="00C842AE" w:rsidRDefault="00C842AE" w:rsidP="00C842AE">
            <w:pPr>
              <w:rPr>
                <w:color w:val="000000"/>
                <w:sz w:val="24"/>
                <w:szCs w:val="24"/>
                <w:lang w:val="en-US"/>
              </w:rPr>
            </w:pPr>
            <w:r w:rsidRPr="00C842AE">
              <w:rPr>
                <w:color w:val="000000"/>
                <w:sz w:val="24"/>
                <w:szCs w:val="24"/>
              </w:rPr>
              <w:t>Кабель</w:t>
            </w:r>
            <w:r w:rsidRPr="00C842AE">
              <w:rPr>
                <w:color w:val="000000"/>
                <w:sz w:val="24"/>
                <w:szCs w:val="24"/>
                <w:lang w:val="en-US"/>
              </w:rPr>
              <w:t xml:space="preserve"> ParLan complex F/UTP 4 Cat5e PVC/PEtr 2</w:t>
            </w:r>
            <w:r w:rsidRPr="00C842AE">
              <w:rPr>
                <w:color w:val="000000"/>
                <w:sz w:val="24"/>
                <w:szCs w:val="24"/>
              </w:rPr>
              <w:t>х</w:t>
            </w:r>
            <w:r w:rsidRPr="00C842AE">
              <w:rPr>
                <w:color w:val="000000"/>
                <w:sz w:val="24"/>
                <w:szCs w:val="24"/>
                <w:lang w:val="en-US"/>
              </w:rPr>
              <w:t>0,5</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м</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18</w:t>
            </w:r>
          </w:p>
        </w:tc>
        <w:tc>
          <w:tcPr>
            <w:tcW w:w="9042" w:type="dxa"/>
            <w:shd w:val="clear" w:color="auto" w:fill="auto"/>
            <w:vAlign w:val="center"/>
            <w:hideMark/>
          </w:tcPr>
          <w:p w:rsidR="00C842AE" w:rsidRPr="00C842AE" w:rsidRDefault="00C842AE" w:rsidP="00C842AE">
            <w:pPr>
              <w:rPr>
                <w:sz w:val="24"/>
                <w:szCs w:val="24"/>
              </w:rPr>
            </w:pPr>
            <w:r w:rsidRPr="00C842AE">
              <w:rPr>
                <w:sz w:val="24"/>
                <w:szCs w:val="24"/>
              </w:rPr>
              <w:t>Кабель оптический с несущим элементом, 4 волокна</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м</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19</w:t>
            </w:r>
          </w:p>
        </w:tc>
        <w:tc>
          <w:tcPr>
            <w:tcW w:w="9042" w:type="dxa"/>
            <w:shd w:val="clear" w:color="auto" w:fill="auto"/>
            <w:vAlign w:val="center"/>
            <w:hideMark/>
          </w:tcPr>
          <w:p w:rsidR="00C842AE" w:rsidRPr="00C842AE" w:rsidRDefault="00C842AE" w:rsidP="00C842AE">
            <w:pPr>
              <w:rPr>
                <w:sz w:val="24"/>
                <w:szCs w:val="24"/>
              </w:rPr>
            </w:pPr>
            <w:r w:rsidRPr="00C842AE">
              <w:rPr>
                <w:sz w:val="24"/>
                <w:szCs w:val="24"/>
              </w:rPr>
              <w:t>Кабель оптический комбинированный с медными жилами с выносным силовым элементом (4 волокна, медные жилы 2х2,5)</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м</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20</w:t>
            </w:r>
          </w:p>
        </w:tc>
        <w:tc>
          <w:tcPr>
            <w:tcW w:w="9042"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Щит учетно-распределительный навесной ЩУРн-1 IP66 ЩУ-1 1</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21</w:t>
            </w:r>
          </w:p>
        </w:tc>
        <w:tc>
          <w:tcPr>
            <w:tcW w:w="9042"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Устройство защиты питания УЗП-220</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22</w:t>
            </w:r>
          </w:p>
        </w:tc>
        <w:tc>
          <w:tcPr>
            <w:tcW w:w="9042"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Блок питания БП-5В</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23</w:t>
            </w:r>
          </w:p>
        </w:tc>
        <w:tc>
          <w:tcPr>
            <w:tcW w:w="9042"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Блок питания NDR-240-48</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24</w:t>
            </w:r>
          </w:p>
        </w:tc>
        <w:tc>
          <w:tcPr>
            <w:tcW w:w="9042" w:type="dxa"/>
            <w:shd w:val="clear" w:color="auto" w:fill="auto"/>
            <w:vAlign w:val="bottom"/>
            <w:hideMark/>
          </w:tcPr>
          <w:p w:rsidR="00C842AE" w:rsidRPr="00C842AE" w:rsidRDefault="00C842AE" w:rsidP="00C842AE">
            <w:pPr>
              <w:rPr>
                <w:color w:val="000000"/>
                <w:sz w:val="24"/>
                <w:szCs w:val="24"/>
              </w:rPr>
            </w:pPr>
            <w:r w:rsidRPr="00C842AE">
              <w:rPr>
                <w:color w:val="000000"/>
                <w:sz w:val="24"/>
                <w:szCs w:val="24"/>
              </w:rPr>
              <w:t xml:space="preserve">Медиаконвертер 10/100/1000-Base-T / 100/1000Base-FX с </w:t>
            </w:r>
            <w:r w:rsidRPr="00C842AE">
              <w:rPr>
                <w:color w:val="000000"/>
                <w:sz w:val="24"/>
                <w:szCs w:val="24"/>
              </w:rPr>
              <w:br/>
              <w:t>SFP-портом</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25</w:t>
            </w:r>
          </w:p>
        </w:tc>
        <w:tc>
          <w:tcPr>
            <w:tcW w:w="9042"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Роутер IRZ RL-22w</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26</w:t>
            </w:r>
          </w:p>
        </w:tc>
        <w:tc>
          <w:tcPr>
            <w:tcW w:w="9042" w:type="dxa"/>
            <w:shd w:val="clear" w:color="auto" w:fill="auto"/>
            <w:noWrap/>
            <w:vAlign w:val="bottom"/>
            <w:hideMark/>
          </w:tcPr>
          <w:p w:rsidR="00C842AE" w:rsidRPr="00C842AE" w:rsidRDefault="00C842AE" w:rsidP="00C842AE">
            <w:pPr>
              <w:rPr>
                <w:color w:val="000000"/>
                <w:sz w:val="24"/>
                <w:szCs w:val="24"/>
              </w:rPr>
            </w:pPr>
            <w:r w:rsidRPr="00C842AE">
              <w:rPr>
                <w:color w:val="000000"/>
                <w:sz w:val="24"/>
                <w:szCs w:val="24"/>
              </w:rPr>
              <w:t>Патчкорд оптический SNR-PC-SC/UPC-A-1m</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27</w:t>
            </w:r>
          </w:p>
        </w:tc>
        <w:tc>
          <w:tcPr>
            <w:tcW w:w="9042"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Модуль SFP WDM</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28</w:t>
            </w:r>
          </w:p>
        </w:tc>
        <w:tc>
          <w:tcPr>
            <w:tcW w:w="9042"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Коммутатор промышленный управляемый 8 портов 10/100/1000Т 802.3at PoE + 2 порта 10/100/1000Т + 2 порта 100/1G/2.5G SFP</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29</w:t>
            </w:r>
          </w:p>
        </w:tc>
        <w:tc>
          <w:tcPr>
            <w:tcW w:w="9042"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РОЕ-инжектор PI-300-1A</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30</w:t>
            </w:r>
          </w:p>
        </w:tc>
        <w:tc>
          <w:tcPr>
            <w:tcW w:w="9042"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Нагреватель шкафный конвекционный ШКН 220В 100Вт</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31</w:t>
            </w:r>
          </w:p>
        </w:tc>
        <w:tc>
          <w:tcPr>
            <w:tcW w:w="9042"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Розетка на DIN-рейку с заземлением контактов</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32</w:t>
            </w:r>
          </w:p>
        </w:tc>
        <w:tc>
          <w:tcPr>
            <w:tcW w:w="9042"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Детектор транспорта Thor - X3</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33</w:t>
            </w:r>
          </w:p>
        </w:tc>
        <w:tc>
          <w:tcPr>
            <w:tcW w:w="9042"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 xml:space="preserve">Видеокамера с вычислительным блоком </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34</w:t>
            </w:r>
          </w:p>
        </w:tc>
        <w:tc>
          <w:tcPr>
            <w:tcW w:w="9042"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ИК-прожектор</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35</w:t>
            </w:r>
          </w:p>
        </w:tc>
        <w:tc>
          <w:tcPr>
            <w:tcW w:w="9042"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Программно-аппаратный комплекс Thor-X Интенсивность</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36</w:t>
            </w:r>
          </w:p>
        </w:tc>
        <w:tc>
          <w:tcPr>
            <w:tcW w:w="9042"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 xml:space="preserve">Кронштейн крепления </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37</w:t>
            </w:r>
          </w:p>
        </w:tc>
        <w:tc>
          <w:tcPr>
            <w:tcW w:w="9042"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Шкаф связи и электроснабжения</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38</w:t>
            </w:r>
          </w:p>
        </w:tc>
        <w:tc>
          <w:tcPr>
            <w:tcW w:w="9042" w:type="dxa"/>
            <w:shd w:val="clear" w:color="auto" w:fill="auto"/>
            <w:vAlign w:val="center"/>
            <w:hideMark/>
          </w:tcPr>
          <w:p w:rsidR="00C842AE" w:rsidRPr="00C842AE" w:rsidRDefault="00C842AE" w:rsidP="00C842AE">
            <w:pPr>
              <w:rPr>
                <w:color w:val="000000"/>
                <w:sz w:val="24"/>
                <w:szCs w:val="24"/>
              </w:rPr>
            </w:pPr>
            <w:r w:rsidRPr="00C842AE">
              <w:rPr>
                <w:color w:val="000000"/>
                <w:sz w:val="24"/>
                <w:szCs w:val="24"/>
              </w:rPr>
              <w:t>Выносная консоль, длина не менее 0,7 м</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39</w:t>
            </w:r>
          </w:p>
        </w:tc>
        <w:tc>
          <w:tcPr>
            <w:tcW w:w="9042" w:type="dxa"/>
            <w:shd w:val="clear" w:color="000000" w:fill="FFFFFF"/>
            <w:vAlign w:val="center"/>
            <w:hideMark/>
          </w:tcPr>
          <w:p w:rsidR="00C842AE" w:rsidRPr="00C842AE" w:rsidRDefault="00C842AE" w:rsidP="00C842AE">
            <w:pPr>
              <w:rPr>
                <w:color w:val="000000"/>
                <w:sz w:val="24"/>
                <w:szCs w:val="24"/>
              </w:rPr>
            </w:pPr>
            <w:r w:rsidRPr="00C842AE">
              <w:rPr>
                <w:color w:val="000000"/>
                <w:sz w:val="24"/>
                <w:szCs w:val="24"/>
              </w:rPr>
              <w:t>Оптический патч-корд</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40</w:t>
            </w:r>
          </w:p>
        </w:tc>
        <w:tc>
          <w:tcPr>
            <w:tcW w:w="9042" w:type="dxa"/>
            <w:shd w:val="clear" w:color="000000" w:fill="FFFFFF"/>
            <w:vAlign w:val="center"/>
            <w:hideMark/>
          </w:tcPr>
          <w:p w:rsidR="00C842AE" w:rsidRPr="00C842AE" w:rsidRDefault="00C842AE" w:rsidP="00C842AE">
            <w:pPr>
              <w:rPr>
                <w:color w:val="000000"/>
                <w:sz w:val="24"/>
                <w:szCs w:val="24"/>
              </w:rPr>
            </w:pPr>
            <w:r w:rsidRPr="00C842AE">
              <w:rPr>
                <w:color w:val="000000"/>
                <w:sz w:val="24"/>
                <w:szCs w:val="24"/>
              </w:rPr>
              <w:t>Модуль видеокамера  DH-IPC-HF71242F-Z-X</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lastRenderedPageBreak/>
              <w:t>41</w:t>
            </w:r>
          </w:p>
        </w:tc>
        <w:tc>
          <w:tcPr>
            <w:tcW w:w="9042" w:type="dxa"/>
            <w:shd w:val="clear" w:color="000000" w:fill="FFFFFF"/>
            <w:vAlign w:val="center"/>
            <w:hideMark/>
          </w:tcPr>
          <w:p w:rsidR="00C842AE" w:rsidRPr="00C842AE" w:rsidRDefault="00C842AE" w:rsidP="00C842AE">
            <w:pPr>
              <w:rPr>
                <w:color w:val="000000"/>
                <w:sz w:val="24"/>
                <w:szCs w:val="24"/>
              </w:rPr>
            </w:pPr>
            <w:r w:rsidRPr="00C842AE">
              <w:rPr>
                <w:color w:val="000000"/>
                <w:sz w:val="24"/>
                <w:szCs w:val="24"/>
              </w:rPr>
              <w:t>Термокожух для видеокамеры PFH610V</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42</w:t>
            </w:r>
          </w:p>
        </w:tc>
        <w:tc>
          <w:tcPr>
            <w:tcW w:w="9042" w:type="dxa"/>
            <w:shd w:val="clear" w:color="000000" w:fill="FFFFFF"/>
            <w:vAlign w:val="center"/>
            <w:hideMark/>
          </w:tcPr>
          <w:p w:rsidR="00C842AE" w:rsidRPr="00C842AE" w:rsidRDefault="00C842AE" w:rsidP="00C842AE">
            <w:pPr>
              <w:rPr>
                <w:color w:val="000000"/>
                <w:sz w:val="24"/>
                <w:szCs w:val="24"/>
              </w:rPr>
            </w:pPr>
            <w:r w:rsidRPr="00C842AE">
              <w:rPr>
                <w:color w:val="000000"/>
                <w:sz w:val="24"/>
                <w:szCs w:val="24"/>
              </w:rPr>
              <w:t>Объектив для видеокамеры DH-PLZ21C0-p</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43</w:t>
            </w:r>
          </w:p>
        </w:tc>
        <w:tc>
          <w:tcPr>
            <w:tcW w:w="9042" w:type="dxa"/>
            <w:shd w:val="clear" w:color="000000" w:fill="FFFFFF"/>
            <w:vAlign w:val="center"/>
            <w:hideMark/>
          </w:tcPr>
          <w:p w:rsidR="00C842AE" w:rsidRPr="00C842AE" w:rsidRDefault="00C842AE" w:rsidP="00C842AE">
            <w:pPr>
              <w:rPr>
                <w:color w:val="000000"/>
                <w:sz w:val="24"/>
                <w:szCs w:val="24"/>
              </w:rPr>
            </w:pPr>
            <w:r w:rsidRPr="00C842AE">
              <w:rPr>
                <w:color w:val="000000"/>
                <w:sz w:val="24"/>
                <w:szCs w:val="24"/>
              </w:rPr>
              <w:t>Кронштейн для камеры PFB604W</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44</w:t>
            </w:r>
          </w:p>
        </w:tc>
        <w:tc>
          <w:tcPr>
            <w:tcW w:w="9042" w:type="dxa"/>
            <w:shd w:val="clear" w:color="000000" w:fill="FFFFFF"/>
            <w:vAlign w:val="center"/>
            <w:hideMark/>
          </w:tcPr>
          <w:p w:rsidR="00C842AE" w:rsidRPr="00C842AE" w:rsidRDefault="00C842AE" w:rsidP="00C842AE">
            <w:pPr>
              <w:rPr>
                <w:color w:val="000000"/>
                <w:sz w:val="24"/>
                <w:szCs w:val="24"/>
              </w:rPr>
            </w:pPr>
            <w:r w:rsidRPr="00C842AE">
              <w:rPr>
                <w:color w:val="000000"/>
                <w:sz w:val="24"/>
                <w:szCs w:val="24"/>
              </w:rPr>
              <w:t>Вычислительный модуль программно-аппаратного комплекса</w:t>
            </w:r>
          </w:p>
        </w:tc>
        <w:tc>
          <w:tcPr>
            <w:tcW w:w="567" w:type="dxa"/>
            <w:shd w:val="clear" w:color="auto" w:fill="auto"/>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45</w:t>
            </w:r>
          </w:p>
        </w:tc>
        <w:tc>
          <w:tcPr>
            <w:tcW w:w="9042" w:type="dxa"/>
            <w:shd w:val="clear" w:color="000000" w:fill="FFFFFF"/>
            <w:vAlign w:val="center"/>
            <w:hideMark/>
          </w:tcPr>
          <w:p w:rsidR="00C842AE" w:rsidRPr="00C842AE" w:rsidRDefault="00C842AE" w:rsidP="00C842AE">
            <w:pPr>
              <w:rPr>
                <w:color w:val="000000"/>
                <w:sz w:val="24"/>
                <w:szCs w:val="24"/>
              </w:rPr>
            </w:pPr>
            <w:r w:rsidRPr="00C842AE">
              <w:rPr>
                <w:color w:val="000000"/>
                <w:sz w:val="24"/>
                <w:szCs w:val="24"/>
              </w:rPr>
              <w:t xml:space="preserve">NETVISION FINDER. Лицензии на обработку данных с источника (камеры/направления) </w:t>
            </w:r>
          </w:p>
        </w:tc>
        <w:tc>
          <w:tcPr>
            <w:tcW w:w="567" w:type="dxa"/>
            <w:shd w:val="clear" w:color="000000" w:fill="FFFFFF"/>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46</w:t>
            </w:r>
          </w:p>
        </w:tc>
        <w:tc>
          <w:tcPr>
            <w:tcW w:w="9042" w:type="dxa"/>
            <w:shd w:val="clear" w:color="000000" w:fill="FFFFFF"/>
            <w:vAlign w:val="center"/>
            <w:hideMark/>
          </w:tcPr>
          <w:p w:rsidR="00C842AE" w:rsidRPr="00C842AE" w:rsidRDefault="00C842AE" w:rsidP="00C842AE">
            <w:pPr>
              <w:rPr>
                <w:color w:val="000000"/>
                <w:sz w:val="24"/>
                <w:szCs w:val="24"/>
              </w:rPr>
            </w:pPr>
            <w:r w:rsidRPr="00C842AE">
              <w:rPr>
                <w:color w:val="000000"/>
                <w:sz w:val="24"/>
                <w:szCs w:val="24"/>
              </w:rPr>
              <w:t xml:space="preserve">NETVISION TRAFFIC. Лицензии на обработку данных с источника (камеры/направления) </w:t>
            </w:r>
          </w:p>
        </w:tc>
        <w:tc>
          <w:tcPr>
            <w:tcW w:w="567" w:type="dxa"/>
            <w:shd w:val="clear" w:color="000000" w:fill="FFFFFF"/>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r w:rsidR="00C842AE" w:rsidRPr="00C842AE" w:rsidTr="00C842AE">
        <w:trPr>
          <w:trHeight w:val="20"/>
        </w:trPr>
        <w:tc>
          <w:tcPr>
            <w:tcW w:w="456" w:type="dxa"/>
            <w:shd w:val="clear" w:color="auto" w:fill="auto"/>
            <w:vAlign w:val="center"/>
            <w:hideMark/>
          </w:tcPr>
          <w:p w:rsidR="00C842AE" w:rsidRPr="00C842AE" w:rsidRDefault="00C842AE" w:rsidP="00C842AE">
            <w:pPr>
              <w:jc w:val="center"/>
              <w:rPr>
                <w:sz w:val="24"/>
                <w:szCs w:val="24"/>
              </w:rPr>
            </w:pPr>
            <w:r w:rsidRPr="00C842AE">
              <w:rPr>
                <w:sz w:val="24"/>
                <w:szCs w:val="24"/>
              </w:rPr>
              <w:t>47</w:t>
            </w:r>
          </w:p>
        </w:tc>
        <w:tc>
          <w:tcPr>
            <w:tcW w:w="9042" w:type="dxa"/>
            <w:shd w:val="clear" w:color="000000" w:fill="FFFFFF"/>
            <w:vAlign w:val="center"/>
            <w:hideMark/>
          </w:tcPr>
          <w:p w:rsidR="00C842AE" w:rsidRPr="00C842AE" w:rsidRDefault="00C842AE" w:rsidP="00C842AE">
            <w:pPr>
              <w:rPr>
                <w:color w:val="000000"/>
                <w:sz w:val="24"/>
                <w:szCs w:val="24"/>
              </w:rPr>
            </w:pPr>
            <w:r w:rsidRPr="00C842AE">
              <w:rPr>
                <w:color w:val="000000"/>
                <w:sz w:val="24"/>
                <w:szCs w:val="24"/>
              </w:rPr>
              <w:t>Thor-X Интенсивность. Лицензии на обработку данных с</w:t>
            </w:r>
            <w:r>
              <w:rPr>
                <w:color w:val="000000"/>
                <w:sz w:val="24"/>
                <w:szCs w:val="24"/>
              </w:rPr>
              <w:t xml:space="preserve"> источника (камеры/направления)</w:t>
            </w:r>
          </w:p>
        </w:tc>
        <w:tc>
          <w:tcPr>
            <w:tcW w:w="567" w:type="dxa"/>
            <w:shd w:val="clear" w:color="000000" w:fill="FFFFFF"/>
            <w:vAlign w:val="center"/>
            <w:hideMark/>
          </w:tcPr>
          <w:p w:rsidR="00C842AE" w:rsidRPr="00C842AE" w:rsidRDefault="00C842AE" w:rsidP="00C842AE">
            <w:pPr>
              <w:jc w:val="center"/>
              <w:rPr>
                <w:color w:val="000000"/>
                <w:sz w:val="24"/>
                <w:szCs w:val="24"/>
              </w:rPr>
            </w:pPr>
            <w:r w:rsidRPr="00C842AE">
              <w:rPr>
                <w:color w:val="000000"/>
                <w:sz w:val="24"/>
                <w:szCs w:val="24"/>
              </w:rPr>
              <w:t>ед.</w:t>
            </w:r>
          </w:p>
        </w:tc>
      </w:tr>
    </w:tbl>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pPr>
        <w:pStyle w:val="aff9"/>
        <w:widowControl w:val="0"/>
        <w:tabs>
          <w:tab w:val="left" w:pos="851"/>
          <w:tab w:val="left" w:pos="1134"/>
        </w:tabs>
        <w:spacing w:line="276" w:lineRule="auto"/>
        <w:ind w:left="0" w:firstLine="567"/>
        <w:contextualSpacing/>
        <w:jc w:val="both"/>
        <w:rPr>
          <w:rFonts w:ascii="Times New Roman" w:hAnsi="Times New Roman"/>
          <w:sz w:val="24"/>
          <w:szCs w:val="24"/>
        </w:rPr>
      </w:pPr>
    </w:p>
    <w:p w:rsidR="00C842AE" w:rsidRDefault="00C842AE" w:rsidP="00C842AE">
      <w:pPr>
        <w:widowControl w:val="0"/>
        <w:tabs>
          <w:tab w:val="left" w:pos="851"/>
          <w:tab w:val="left" w:pos="1134"/>
        </w:tabs>
        <w:spacing w:line="276" w:lineRule="auto"/>
        <w:contextualSpacing/>
        <w:jc w:val="both"/>
        <w:rPr>
          <w:rFonts w:eastAsia="Calibri"/>
          <w:sz w:val="24"/>
          <w:szCs w:val="24"/>
        </w:rPr>
      </w:pPr>
    </w:p>
    <w:p w:rsidR="00C842AE" w:rsidRDefault="00C842AE" w:rsidP="00C842AE">
      <w:pPr>
        <w:spacing w:after="200" w:line="276" w:lineRule="auto"/>
        <w:jc w:val="right"/>
      </w:pPr>
      <w:r w:rsidRPr="00D0693B">
        <w:lastRenderedPageBreak/>
        <w:t>Приложение №</w:t>
      </w:r>
      <w:r>
        <w:t>1.1 к</w:t>
      </w:r>
      <w:r w:rsidRPr="00C23C2E">
        <w:t xml:space="preserve"> </w:t>
      </w:r>
      <w:r>
        <w:t>Техническому заданию</w:t>
      </w:r>
    </w:p>
    <w:p w:rsidR="00C842AE" w:rsidRPr="00C23C2E" w:rsidRDefault="00C842AE" w:rsidP="00C842AE">
      <w:pPr>
        <w:spacing w:after="200" w:line="276" w:lineRule="auto"/>
        <w:jc w:val="center"/>
        <w:rPr>
          <w:b/>
        </w:rPr>
      </w:pPr>
      <w:r w:rsidRPr="00C23C2E">
        <w:rPr>
          <w:b/>
          <w:sz w:val="24"/>
          <w:szCs w:val="24"/>
        </w:rPr>
        <w:t>Описание мероприятий, выполняемых в рамках оказания услуг по техническому обслуживанию</w:t>
      </w:r>
    </w:p>
    <w:tbl>
      <w:tblPr>
        <w:tblStyle w:val="afffffffffff8"/>
        <w:tblW w:w="5000" w:type="pct"/>
        <w:jc w:val="center"/>
        <w:tblLook w:val="04A0" w:firstRow="1" w:lastRow="0" w:firstColumn="1" w:lastColumn="0" w:noHBand="0" w:noVBand="1"/>
      </w:tblPr>
      <w:tblGrid>
        <w:gridCol w:w="445"/>
        <w:gridCol w:w="1682"/>
        <w:gridCol w:w="5407"/>
        <w:gridCol w:w="2037"/>
      </w:tblGrid>
      <w:tr w:rsidR="00C842AE" w:rsidRPr="00D36ACF" w:rsidTr="00D36ACF">
        <w:trPr>
          <w:jc w:val="center"/>
        </w:trPr>
        <w:tc>
          <w:tcPr>
            <w:tcW w:w="232" w:type="pct"/>
            <w:vAlign w:val="center"/>
          </w:tcPr>
          <w:p w:rsidR="00C842AE" w:rsidRPr="00D36ACF" w:rsidRDefault="00C842AE" w:rsidP="00C842AE">
            <w:pPr>
              <w:jc w:val="center"/>
              <w:rPr>
                <w:sz w:val="24"/>
                <w:szCs w:val="24"/>
              </w:rPr>
            </w:pPr>
            <w:r w:rsidRPr="00D36ACF">
              <w:rPr>
                <w:sz w:val="24"/>
                <w:szCs w:val="24"/>
              </w:rPr>
              <w:t>№</w:t>
            </w:r>
          </w:p>
        </w:tc>
        <w:tc>
          <w:tcPr>
            <w:tcW w:w="879" w:type="pct"/>
            <w:vAlign w:val="center"/>
          </w:tcPr>
          <w:p w:rsidR="00C842AE" w:rsidRPr="00D36ACF" w:rsidRDefault="00C842AE" w:rsidP="00C842AE">
            <w:pPr>
              <w:jc w:val="center"/>
              <w:rPr>
                <w:sz w:val="24"/>
                <w:szCs w:val="24"/>
              </w:rPr>
            </w:pPr>
            <w:r w:rsidRPr="00D36ACF">
              <w:rPr>
                <w:sz w:val="24"/>
                <w:szCs w:val="24"/>
              </w:rPr>
              <w:t>Вид услуг</w:t>
            </w:r>
          </w:p>
        </w:tc>
        <w:tc>
          <w:tcPr>
            <w:tcW w:w="2825" w:type="pct"/>
            <w:vAlign w:val="center"/>
          </w:tcPr>
          <w:p w:rsidR="00C842AE" w:rsidRPr="00D36ACF" w:rsidRDefault="00C842AE" w:rsidP="00C842AE">
            <w:pPr>
              <w:jc w:val="center"/>
              <w:rPr>
                <w:sz w:val="24"/>
                <w:szCs w:val="24"/>
              </w:rPr>
            </w:pPr>
            <w:r w:rsidRPr="00D36ACF">
              <w:rPr>
                <w:sz w:val="24"/>
                <w:szCs w:val="24"/>
              </w:rPr>
              <w:t>Перечень мероприятий</w:t>
            </w:r>
          </w:p>
        </w:tc>
        <w:tc>
          <w:tcPr>
            <w:tcW w:w="1064" w:type="pct"/>
          </w:tcPr>
          <w:p w:rsidR="00C842AE" w:rsidRPr="00D36ACF" w:rsidRDefault="00C842AE" w:rsidP="00C842AE">
            <w:pPr>
              <w:jc w:val="center"/>
              <w:rPr>
                <w:sz w:val="24"/>
                <w:szCs w:val="24"/>
              </w:rPr>
            </w:pPr>
            <w:r w:rsidRPr="00D36ACF">
              <w:rPr>
                <w:sz w:val="24"/>
                <w:szCs w:val="24"/>
              </w:rPr>
              <w:t>Периодичность оказания услуг (выполнения мероприятий)</w:t>
            </w:r>
          </w:p>
        </w:tc>
      </w:tr>
      <w:tr w:rsidR="00C842AE" w:rsidRPr="00D36ACF" w:rsidTr="00D36ACF">
        <w:trPr>
          <w:jc w:val="center"/>
        </w:trPr>
        <w:tc>
          <w:tcPr>
            <w:tcW w:w="232" w:type="pct"/>
            <w:vAlign w:val="center"/>
          </w:tcPr>
          <w:p w:rsidR="00C842AE" w:rsidRPr="00D36ACF" w:rsidRDefault="00C842AE" w:rsidP="00C842AE">
            <w:pPr>
              <w:pStyle w:val="aff9"/>
              <w:widowControl w:val="0"/>
              <w:numPr>
                <w:ilvl w:val="0"/>
                <w:numId w:val="28"/>
              </w:numPr>
              <w:autoSpaceDE w:val="0"/>
              <w:autoSpaceDN w:val="0"/>
              <w:adjustRightInd w:val="0"/>
              <w:contextualSpacing/>
              <w:jc w:val="center"/>
              <w:rPr>
                <w:rFonts w:ascii="Times New Roman" w:hAnsi="Times New Roman"/>
                <w:sz w:val="24"/>
                <w:szCs w:val="24"/>
              </w:rPr>
            </w:pPr>
          </w:p>
        </w:tc>
        <w:tc>
          <w:tcPr>
            <w:tcW w:w="879" w:type="pct"/>
            <w:vAlign w:val="center"/>
          </w:tcPr>
          <w:p w:rsidR="00C842AE" w:rsidRPr="00D36ACF" w:rsidRDefault="00C842AE" w:rsidP="00C842AE">
            <w:pPr>
              <w:jc w:val="center"/>
              <w:rPr>
                <w:sz w:val="24"/>
                <w:szCs w:val="24"/>
                <w:lang w:val="en-US"/>
              </w:rPr>
            </w:pPr>
            <w:r w:rsidRPr="00D36ACF">
              <w:rPr>
                <w:sz w:val="24"/>
                <w:szCs w:val="24"/>
              </w:rPr>
              <w:t>Техническое обслуживание детектора транспорта</w:t>
            </w:r>
          </w:p>
        </w:tc>
        <w:tc>
          <w:tcPr>
            <w:tcW w:w="2825" w:type="pct"/>
          </w:tcPr>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осмотр, проверка целостности видеокамеры с вычислительным блоком, модуля связи и управления, инфракрасного прожектора, щита электрического, крепежных элементов, оборудования электроснабжения и связи.</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проверка работы запорных элементов видеокамеры с вычислительным блоком, модуля связи и управления, щита электрического, надёжности закрытия крышки. Обработка замков антикоррозийной проникающей смазкой;</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проверка работоспособности видеокамеры с вычислительным блоком, модуля связи и управления, инфракрасного прожектора, щита электрического, электрического и сетевого оборудования. Восстановление работоспособности при неисправностях;</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очистка от загрязнений, надписей, рекламы, снега, мусора, коррозии видеокамеры с вычислительным блоком, модуля связи и управления, инфракрасного прожектора, щита электрического, электрического и сетевого оборудования, крепежных элементов (наружных и внутренних поверхностей), окраска локальных повреждений;</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проверка плотности соединения кабельных линий в разъемах, механической целостности корпусов оборудования, зачистка и протяжка контактов;</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проверка герметичности вводов, уплотнителей. Обработка силиконовой смазкой и замена уплотнителей при необходимости;</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протяжка винтовых клемм, обработка разъемов аэрозольным очистителем контактов;</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проверка целостности заземления;</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общесистемное (нефункциональное) обновление программного обеспечения (при необходимости по мере выхода обновлений);</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lastRenderedPageBreak/>
              <w:t>поддержание встроенного программного обеспечения в рабочем состоянии;</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протяжка крепежных элементов, в том числе выносной консоли. Восстановление положения оборудования и консолей;</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юстировка изображения с использованием дорожных конусов и измерительной рулетки;</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юстировка положения ИК-прожектора;</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осмотр кабельных линий;</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устранение провисов кабелей над проезжей частью ниже 5 метров, в том числе с заменой крепежных элементов при необходимости;</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регулировка терморегулятора в соответствии с внешними погодными условиями.</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проверка точности подсчета транспортных средств путем проведения сравнения полученных данных с натурным подсчетом за период не менее 15 минут;</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опиловка деревьев в целях обеспечения обзора (при необходимости);</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устранение мелких неисправностей.</w:t>
            </w:r>
          </w:p>
        </w:tc>
        <w:tc>
          <w:tcPr>
            <w:tcW w:w="1064" w:type="pct"/>
          </w:tcPr>
          <w:p w:rsidR="00C842AE" w:rsidRPr="00D36ACF" w:rsidRDefault="00C842AE" w:rsidP="00C842AE">
            <w:pPr>
              <w:pStyle w:val="aff9"/>
              <w:tabs>
                <w:tab w:val="left" w:pos="851"/>
                <w:tab w:val="left" w:pos="1134"/>
              </w:tabs>
              <w:ind w:left="0"/>
              <w:jc w:val="center"/>
              <w:rPr>
                <w:rFonts w:ascii="Times New Roman" w:hAnsi="Times New Roman"/>
                <w:sz w:val="24"/>
                <w:szCs w:val="24"/>
              </w:rPr>
            </w:pPr>
            <w:r w:rsidRPr="00D36ACF">
              <w:rPr>
                <w:rFonts w:ascii="Times New Roman" w:hAnsi="Times New Roman"/>
                <w:sz w:val="24"/>
                <w:szCs w:val="24"/>
              </w:rPr>
              <w:lastRenderedPageBreak/>
              <w:t>Не менее 1 раза в месяц</w:t>
            </w:r>
          </w:p>
        </w:tc>
      </w:tr>
      <w:tr w:rsidR="00C842AE" w:rsidRPr="00D36ACF" w:rsidTr="00D36ACF">
        <w:trPr>
          <w:jc w:val="center"/>
        </w:trPr>
        <w:tc>
          <w:tcPr>
            <w:tcW w:w="232" w:type="pct"/>
            <w:vAlign w:val="center"/>
          </w:tcPr>
          <w:p w:rsidR="00C842AE" w:rsidRPr="00D36ACF" w:rsidRDefault="00C842AE" w:rsidP="00C842AE">
            <w:pPr>
              <w:pStyle w:val="aff9"/>
              <w:widowControl w:val="0"/>
              <w:numPr>
                <w:ilvl w:val="0"/>
                <w:numId w:val="28"/>
              </w:numPr>
              <w:autoSpaceDE w:val="0"/>
              <w:autoSpaceDN w:val="0"/>
              <w:adjustRightInd w:val="0"/>
              <w:contextualSpacing/>
              <w:jc w:val="center"/>
              <w:rPr>
                <w:rFonts w:ascii="Times New Roman" w:hAnsi="Times New Roman"/>
                <w:sz w:val="24"/>
                <w:szCs w:val="24"/>
              </w:rPr>
            </w:pPr>
          </w:p>
        </w:tc>
        <w:tc>
          <w:tcPr>
            <w:tcW w:w="879" w:type="pct"/>
            <w:vAlign w:val="center"/>
          </w:tcPr>
          <w:p w:rsidR="00C842AE" w:rsidRPr="00D36ACF" w:rsidRDefault="00C842AE" w:rsidP="00C842AE">
            <w:pPr>
              <w:jc w:val="center"/>
              <w:rPr>
                <w:color w:val="000000"/>
                <w:sz w:val="24"/>
                <w:szCs w:val="24"/>
              </w:rPr>
            </w:pPr>
            <w:r w:rsidRPr="00D36ACF">
              <w:rPr>
                <w:sz w:val="24"/>
                <w:szCs w:val="24"/>
              </w:rPr>
              <w:t xml:space="preserve">Техническое обслуживание </w:t>
            </w:r>
            <w:r w:rsidRPr="00D36ACF">
              <w:rPr>
                <w:color w:val="000000"/>
                <w:sz w:val="24"/>
                <w:szCs w:val="24"/>
              </w:rPr>
              <w:t>программно-аппаратного комплекса</w:t>
            </w:r>
          </w:p>
          <w:p w:rsidR="00C842AE" w:rsidRPr="00D36ACF" w:rsidRDefault="00C842AE" w:rsidP="00C842AE">
            <w:pPr>
              <w:jc w:val="center"/>
              <w:rPr>
                <w:sz w:val="24"/>
                <w:szCs w:val="24"/>
              </w:rPr>
            </w:pPr>
            <w:r w:rsidRPr="00D36ACF">
              <w:rPr>
                <w:color w:val="000000"/>
                <w:sz w:val="24"/>
                <w:szCs w:val="24"/>
              </w:rPr>
              <w:t>(в т.ч. видеокамеры 1-4 шт.)</w:t>
            </w:r>
          </w:p>
        </w:tc>
        <w:tc>
          <w:tcPr>
            <w:tcW w:w="2825" w:type="pct"/>
          </w:tcPr>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осмотр, проверка целостности шкафа программно-аппаратного комплекса, электрического шкафа, шкафа связи и электроснабжения, видеокамеры, ИК-прожектора, электрического и сетевого оборудования, крепежных элементов;</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проверка работоспособности программно-аппаратного комплекса, видеокамеры, электрического и сетевого оборудования, ИК-прожектора, электрического и сетевого оборудования. Восстановление работоспособности при неисправностях;</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очистка от загрязнений, надписей, рекламы, снега, мусора, коррозии шкафа программно-аппаратного комплекса, шкафа связи и электроснабжения, видеокамеры, ИК-прожектора, электрического шкафа, электрического и сетевого оборудования, крепежных элементов (наружной и внутренней). Окраска локальных повреждений, устранение мелких повреждений;</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проверка работы запорных элементов программно-аппаратного комплекса, щита электрического, шкафа связи и электроснабжения, видеокамеры, надёжности закрытия крышки. Обработка замков антикоррозийной проникающей смазкой;</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lastRenderedPageBreak/>
              <w:t>проверка плотности соединения кабельных линий в разъемах, механической целостности корпусов оборудования, зачистка и протяжка контактов;</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протяжка винтовых клемм, обработка разъемов аэрозольным очистителем контактов;</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проверка целостности заземления;</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проверка герметичности вводов, уплотнителей. Обработка силиконовой смазкой и замена уплотнителей при необходимости;</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общесистемное (нефункциональное) обновление программного обеспечения (при необходимости по мере выхода обновлений);</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поддержание встроенного программного обеспечения в рабочем состоянии;</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проверка точности подсчета транспортных средств путем проведения сравнения полученных данных с натурным подсчетом за период не менее 15 минут;</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осмотр кабельных линий;</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устранение провисов кабелей над проезжей частью ниже 5 метров, в том числе с заменой крепежных элементов при необходимости;</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протяжка крепежных элементов, в том числе выносной консоли; восстановление положения оборудования и консолей; юстировка изображения с использованием дорожных конусов и измерительной рулетки;</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юстировка положения ИК-прожектора;</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опиловка деревьев в целях обеспечения обзора (при необходимости);</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регулировка терморегулятора в соответствии с погодными условиями;</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устранение мелких неисправностей.</w:t>
            </w:r>
          </w:p>
        </w:tc>
        <w:tc>
          <w:tcPr>
            <w:tcW w:w="1064" w:type="pct"/>
          </w:tcPr>
          <w:p w:rsidR="00C842AE" w:rsidRPr="00D36ACF" w:rsidRDefault="00C842AE" w:rsidP="00C842AE">
            <w:pPr>
              <w:pStyle w:val="aff9"/>
              <w:tabs>
                <w:tab w:val="left" w:pos="851"/>
                <w:tab w:val="left" w:pos="1134"/>
              </w:tabs>
              <w:ind w:left="0"/>
              <w:jc w:val="center"/>
              <w:rPr>
                <w:rFonts w:ascii="Times New Roman" w:hAnsi="Times New Roman"/>
                <w:sz w:val="24"/>
                <w:szCs w:val="24"/>
              </w:rPr>
            </w:pPr>
            <w:r w:rsidRPr="00D36ACF">
              <w:rPr>
                <w:rFonts w:ascii="Times New Roman" w:hAnsi="Times New Roman"/>
                <w:sz w:val="24"/>
                <w:szCs w:val="24"/>
              </w:rPr>
              <w:lastRenderedPageBreak/>
              <w:t>Не менее 1 раза в месяц</w:t>
            </w:r>
          </w:p>
        </w:tc>
      </w:tr>
      <w:tr w:rsidR="00C842AE" w:rsidRPr="00D36ACF" w:rsidTr="00D36ACF">
        <w:trPr>
          <w:jc w:val="center"/>
        </w:trPr>
        <w:tc>
          <w:tcPr>
            <w:tcW w:w="232" w:type="pct"/>
            <w:vAlign w:val="center"/>
          </w:tcPr>
          <w:p w:rsidR="00C842AE" w:rsidRPr="00D36ACF" w:rsidRDefault="00C842AE" w:rsidP="00C842AE">
            <w:pPr>
              <w:pStyle w:val="aff9"/>
              <w:widowControl w:val="0"/>
              <w:numPr>
                <w:ilvl w:val="0"/>
                <w:numId w:val="28"/>
              </w:numPr>
              <w:autoSpaceDE w:val="0"/>
              <w:autoSpaceDN w:val="0"/>
              <w:adjustRightInd w:val="0"/>
              <w:contextualSpacing/>
              <w:jc w:val="center"/>
              <w:rPr>
                <w:rFonts w:ascii="Times New Roman" w:hAnsi="Times New Roman"/>
                <w:sz w:val="24"/>
                <w:szCs w:val="24"/>
              </w:rPr>
            </w:pPr>
          </w:p>
        </w:tc>
        <w:tc>
          <w:tcPr>
            <w:tcW w:w="879" w:type="pct"/>
            <w:vAlign w:val="center"/>
          </w:tcPr>
          <w:p w:rsidR="00C842AE" w:rsidRPr="00D36ACF" w:rsidRDefault="00C842AE" w:rsidP="00C842AE">
            <w:pPr>
              <w:jc w:val="center"/>
              <w:rPr>
                <w:sz w:val="24"/>
                <w:szCs w:val="24"/>
              </w:rPr>
            </w:pPr>
            <w:r w:rsidRPr="00D36ACF">
              <w:rPr>
                <w:sz w:val="24"/>
                <w:szCs w:val="24"/>
              </w:rPr>
              <w:t xml:space="preserve">Техническое обслуживание программного обеспечения </w:t>
            </w:r>
          </w:p>
        </w:tc>
        <w:tc>
          <w:tcPr>
            <w:tcW w:w="2825" w:type="pct"/>
          </w:tcPr>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приём заявок о сбоях в работе от Заказчика;</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предоставление Заказчику информации о функциональных возможностях программного обеспечения, ответы на вопросы по работе с программным обеспечением;</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установка общесистемных (нефункциональных) обновлений программного обеспечения (при необходимости по мере выпуска обновлений) направленных на по</w:t>
            </w:r>
            <w:r w:rsidRPr="00D36ACF">
              <w:rPr>
                <w:rFonts w:ascii="Times New Roman" w:hAnsi="Times New Roman"/>
                <w:sz w:val="24"/>
                <w:szCs w:val="24"/>
              </w:rPr>
              <w:lastRenderedPageBreak/>
              <w:t>вышение стабильности;</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мониторинг состояния программного обеспечения, а также передачи данных между программным обеспечением и периферийным оборудованием;</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внесение изменений в настройки программного обеспечения, в том числе в операционную систему при необходимости;</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разработка отчетов о работе программного обеспечения и оборудования по запросу Заказчика в соответствии с согласованной формой;</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создание резервных копий программного обеспечения на ресурсах Заказчика не реже 1 раза в месяц, а также перед обновлением программного обеспечения;</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обновление оффлайн картографической подложки (при необходимости);</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актуализация перечня пользователей программного обеспечения;</w:t>
            </w:r>
          </w:p>
          <w:p w:rsidR="00C842AE" w:rsidRPr="00D36ACF" w:rsidRDefault="00C842AE" w:rsidP="00C842AE">
            <w:pPr>
              <w:pStyle w:val="aff9"/>
              <w:widowControl w:val="0"/>
              <w:numPr>
                <w:ilvl w:val="0"/>
                <w:numId w:val="27"/>
              </w:numPr>
              <w:tabs>
                <w:tab w:val="left" w:pos="851"/>
                <w:tab w:val="left" w:pos="1134"/>
              </w:tabs>
              <w:autoSpaceDE w:val="0"/>
              <w:autoSpaceDN w:val="0"/>
              <w:adjustRightInd w:val="0"/>
              <w:contextualSpacing/>
              <w:rPr>
                <w:rFonts w:ascii="Times New Roman" w:hAnsi="Times New Roman"/>
                <w:sz w:val="24"/>
                <w:szCs w:val="24"/>
              </w:rPr>
            </w:pPr>
            <w:r w:rsidRPr="00D36ACF">
              <w:rPr>
                <w:rFonts w:ascii="Times New Roman" w:hAnsi="Times New Roman"/>
                <w:sz w:val="24"/>
                <w:szCs w:val="24"/>
              </w:rPr>
              <w:t>диагностика и устранение неисправностей программного обеспечения в случае их выявления.</w:t>
            </w:r>
          </w:p>
        </w:tc>
        <w:tc>
          <w:tcPr>
            <w:tcW w:w="1064" w:type="pct"/>
          </w:tcPr>
          <w:p w:rsidR="00C842AE" w:rsidRPr="00D36ACF" w:rsidRDefault="00C842AE" w:rsidP="007B1095">
            <w:pPr>
              <w:pStyle w:val="aff9"/>
              <w:tabs>
                <w:tab w:val="left" w:pos="851"/>
                <w:tab w:val="left" w:pos="1134"/>
              </w:tabs>
              <w:ind w:left="0"/>
              <w:jc w:val="center"/>
              <w:rPr>
                <w:rFonts w:ascii="Times New Roman" w:hAnsi="Times New Roman"/>
                <w:sz w:val="24"/>
                <w:szCs w:val="24"/>
              </w:rPr>
            </w:pPr>
            <w:r w:rsidRPr="00D36ACF">
              <w:rPr>
                <w:rFonts w:ascii="Times New Roman" w:hAnsi="Times New Roman"/>
                <w:sz w:val="24"/>
                <w:szCs w:val="24"/>
              </w:rPr>
              <w:lastRenderedPageBreak/>
              <w:t xml:space="preserve">Ежедневно в период действия </w:t>
            </w:r>
            <w:r w:rsidR="007B1095">
              <w:rPr>
                <w:rFonts w:ascii="Times New Roman" w:hAnsi="Times New Roman"/>
                <w:sz w:val="24"/>
                <w:szCs w:val="24"/>
              </w:rPr>
              <w:t>Договора</w:t>
            </w:r>
            <w:bookmarkStart w:id="4" w:name="_GoBack"/>
            <w:bookmarkEnd w:id="4"/>
          </w:p>
        </w:tc>
      </w:tr>
    </w:tbl>
    <w:p w:rsidR="00C842AE" w:rsidRPr="008D1EAC" w:rsidRDefault="00C842AE" w:rsidP="00C842AE">
      <w:pPr>
        <w:spacing w:after="200" w:line="276" w:lineRule="auto"/>
      </w:pPr>
    </w:p>
    <w:p w:rsidR="00C842AE" w:rsidRDefault="00C842AE" w:rsidP="00C842AE">
      <w:pPr>
        <w:spacing w:after="200" w:line="276" w:lineRule="auto"/>
      </w:pPr>
      <w:r>
        <w:br w:type="page"/>
      </w:r>
    </w:p>
    <w:p w:rsidR="00D36ACF" w:rsidRPr="00D36ACF" w:rsidRDefault="00D36ACF" w:rsidP="00D36ACF">
      <w:pPr>
        <w:spacing w:after="200" w:line="276" w:lineRule="auto"/>
        <w:jc w:val="right"/>
        <w:rPr>
          <w:sz w:val="24"/>
          <w:szCs w:val="24"/>
        </w:rPr>
      </w:pPr>
      <w:r w:rsidRPr="00D36ACF">
        <w:rPr>
          <w:sz w:val="24"/>
          <w:szCs w:val="24"/>
        </w:rPr>
        <w:lastRenderedPageBreak/>
        <w:t>Приложение №2 к Техническому заданию</w:t>
      </w:r>
    </w:p>
    <w:p w:rsidR="00D36ACF" w:rsidRDefault="00D36ACF" w:rsidP="00C842AE">
      <w:pPr>
        <w:spacing w:after="200" w:line="276"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8801"/>
      </w:tblGrid>
      <w:tr w:rsidR="00D36ACF" w:rsidRPr="00D36ACF" w:rsidTr="00D36ACF">
        <w:trPr>
          <w:trHeight w:val="300"/>
        </w:trPr>
        <w:tc>
          <w:tcPr>
            <w:tcW w:w="402" w:type="pct"/>
            <w:shd w:val="clear" w:color="auto" w:fill="auto"/>
            <w:noWrap/>
            <w:vAlign w:val="bottom"/>
            <w:hideMark/>
          </w:tcPr>
          <w:p w:rsidR="00D36ACF" w:rsidRPr="00D36ACF" w:rsidRDefault="00D36ACF" w:rsidP="000016FF">
            <w:pPr>
              <w:jc w:val="center"/>
              <w:rPr>
                <w:b/>
                <w:color w:val="000000"/>
              </w:rPr>
            </w:pPr>
            <w:r w:rsidRPr="00D36ACF">
              <w:rPr>
                <w:b/>
                <w:color w:val="000000"/>
              </w:rPr>
              <w:t>№ п/п</w:t>
            </w:r>
          </w:p>
        </w:tc>
        <w:tc>
          <w:tcPr>
            <w:tcW w:w="4598" w:type="pct"/>
            <w:shd w:val="clear" w:color="auto" w:fill="auto"/>
            <w:noWrap/>
            <w:vAlign w:val="bottom"/>
            <w:hideMark/>
          </w:tcPr>
          <w:p w:rsidR="00D36ACF" w:rsidRPr="00D36ACF" w:rsidRDefault="00D36ACF" w:rsidP="000016FF">
            <w:pPr>
              <w:jc w:val="center"/>
              <w:rPr>
                <w:b/>
                <w:color w:val="000000"/>
              </w:rPr>
            </w:pPr>
            <w:r w:rsidRPr="00D36ACF">
              <w:rPr>
                <w:b/>
                <w:color w:val="000000"/>
              </w:rPr>
              <w:t>Адрес размещения оборудования</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ул. Ново-Садовая/ул. Полевая</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ул. Ново-Садовая/ул. Первомайская</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ул. Ново-Садовая/ул. Осипенко</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ул. Ново-Садовая/ул. Челюскинцев</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ул. Ново-Садовая/Северо-Восточная Магистраль/ул. Соколова/пр. Ленина</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ул. Ново-Садовая/пр. Масленникова</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tcPr>
          <w:p w:rsidR="00D36ACF" w:rsidRPr="00D36ACF" w:rsidRDefault="00D36ACF" w:rsidP="000016FF">
            <w:pPr>
              <w:rPr>
                <w:color w:val="000000"/>
              </w:rPr>
            </w:pPr>
            <w:r w:rsidRPr="00D36ACF">
              <w:rPr>
                <w:color w:val="000000"/>
              </w:rPr>
              <w:t>ул. Ново-Садовая/ул. Николая Панова</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ул. Ново-Садовая/ул. Шмидта</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ул. Ново-Садовая/ул. Новомайская</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ул. Ново-Садовая/ООТ «Университет. Глазная больница» (в город)</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ул. Ново-Садовая/ООТ «Университет. Глазная больница» (из города)</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ул. Ново-Садовая/ООТ «Центральный парк культуры и отдыха» (в город)</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ул. Ново-Садовая/ООТ «Центральный парк культуры и отдыха» (из города)</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ул. Ново-Садовая/ООТ «Улица Гастелло» (в город)</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ул. Ново-Садовая/ООТ «Улица Гастелло» (из города)</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ул. Ново-Садовая/ООТ «Комплекс профилакториев»</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ул. Ново-Садовая/ООТ «Улица Советской Армии / ДК Современник»</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ул. Ново-Садовая/ООТ «ТЦ Апельсин»</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ул. Ново-Садовая/ООТ «Ново-Садовая улица» (ул. 22-го Партсъезда)</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ул. Ново-Садовая/ООТ «Завод им. Тарасова»</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ул. Ново-Садовая/ООТ «Завод им. Тарасова» (дублер ул. Ново-Садовая)</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ул. Ново-Садовая/ул. Шверника</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ул. Ново-Садовая/РЖД-Медицина</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ул. Ново-Садовая/ул. Ново-Вокзальная</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ул. Ново-Садовая/ул. Аминева/ул. Губанова</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ул. Ново-Садовая/ООТ «Сквер Солнечная Поляна»</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ул. Ново-Садовая/ООТ «Барбошина поляна»</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ул. Ново-Садовая/Пр. Кирова</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ул. Демократическая/ул. Георгия Димитрова</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ул. Демократическая/ООТ «Демократическая улица» (ул. Ташкентская)</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ул. Демократическая/ООТ «Турбаза Дубки»</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ул. Демократическая/ООТ «Пионерлагерь им. Гагарина»</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ул. Демократическая/ул. Арена 2018</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ул. Демократическая/ООТ «Кладбище Сорокины Хутора»</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ул. Демократическая/ООТ «Сорокины Хутора»</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center"/>
            <w:hideMark/>
          </w:tcPr>
          <w:p w:rsidR="00D36ACF" w:rsidRPr="00D36ACF" w:rsidRDefault="00D36ACF" w:rsidP="000016FF">
            <w:pPr>
              <w:rPr>
                <w:color w:val="000000"/>
              </w:rPr>
            </w:pPr>
            <w:r w:rsidRPr="00D36ACF">
              <w:rPr>
                <w:color w:val="000000"/>
              </w:rPr>
              <w:t>Красноглинское шоссе/ул. Зеленодольская</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center"/>
            <w:hideMark/>
          </w:tcPr>
          <w:p w:rsidR="00D36ACF" w:rsidRPr="00D36ACF" w:rsidRDefault="00D36ACF" w:rsidP="000016FF">
            <w:pPr>
              <w:rPr>
                <w:color w:val="000000"/>
              </w:rPr>
            </w:pPr>
            <w:r w:rsidRPr="00D36ACF">
              <w:rPr>
                <w:color w:val="000000"/>
              </w:rPr>
              <w:t>Красноглинское шоссе/ул. Управленческая</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center"/>
            <w:hideMark/>
          </w:tcPr>
          <w:p w:rsidR="00D36ACF" w:rsidRPr="00D36ACF" w:rsidRDefault="00D36ACF" w:rsidP="000016FF">
            <w:pPr>
              <w:rPr>
                <w:color w:val="000000"/>
              </w:rPr>
            </w:pPr>
            <w:r w:rsidRPr="00D36ACF">
              <w:rPr>
                <w:color w:val="000000"/>
              </w:rPr>
              <w:t>Красноглинское шоссе/ул. Ногина</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center"/>
            <w:hideMark/>
          </w:tcPr>
          <w:p w:rsidR="00D36ACF" w:rsidRPr="00D36ACF" w:rsidRDefault="00D36ACF" w:rsidP="000016FF">
            <w:pPr>
              <w:rPr>
                <w:color w:val="000000"/>
              </w:rPr>
            </w:pPr>
            <w:r w:rsidRPr="00D36ACF">
              <w:rPr>
                <w:color w:val="000000"/>
              </w:rPr>
              <w:t>Красноглинское шоссе/ул. Симферопольская</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center"/>
            <w:hideMark/>
          </w:tcPr>
          <w:p w:rsidR="00D36ACF" w:rsidRPr="00D36ACF" w:rsidRDefault="00D36ACF" w:rsidP="000016FF">
            <w:pPr>
              <w:rPr>
                <w:color w:val="000000"/>
              </w:rPr>
            </w:pPr>
            <w:r w:rsidRPr="00D36ACF">
              <w:rPr>
                <w:color w:val="000000"/>
              </w:rPr>
              <w:t>Красноглинское шоссе/ул. Зеленая</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center"/>
            <w:hideMark/>
          </w:tcPr>
          <w:p w:rsidR="00D36ACF" w:rsidRPr="00D36ACF" w:rsidRDefault="00D36ACF" w:rsidP="000016FF">
            <w:pPr>
              <w:rPr>
                <w:color w:val="000000"/>
              </w:rPr>
            </w:pPr>
            <w:r w:rsidRPr="00D36ACF">
              <w:rPr>
                <w:color w:val="000000"/>
              </w:rPr>
              <w:t>Красноглинское шоссе/ООТ «Дома ЭМО»</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center"/>
            <w:hideMark/>
          </w:tcPr>
          <w:p w:rsidR="00D36ACF" w:rsidRPr="00D36ACF" w:rsidRDefault="00D36ACF" w:rsidP="000016FF">
            <w:pPr>
              <w:rPr>
                <w:color w:val="000000"/>
              </w:rPr>
            </w:pPr>
            <w:r w:rsidRPr="00D36ACF">
              <w:rPr>
                <w:color w:val="000000"/>
              </w:rPr>
              <w:t>Красноглинское шоссе/ООТ «Развилка»</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center"/>
            <w:hideMark/>
          </w:tcPr>
          <w:p w:rsidR="00D36ACF" w:rsidRPr="00D36ACF" w:rsidRDefault="00D36ACF" w:rsidP="000016FF">
            <w:pPr>
              <w:rPr>
                <w:color w:val="000000"/>
              </w:rPr>
            </w:pPr>
            <w:r w:rsidRPr="00D36ACF">
              <w:rPr>
                <w:color w:val="000000"/>
              </w:rPr>
              <w:t>Красноглинское шоссе/2-й Южный проезд</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center"/>
            <w:hideMark/>
          </w:tcPr>
          <w:p w:rsidR="00D36ACF" w:rsidRPr="00D36ACF" w:rsidRDefault="00D36ACF" w:rsidP="000016FF">
            <w:pPr>
              <w:rPr>
                <w:color w:val="000000"/>
              </w:rPr>
            </w:pPr>
            <w:r w:rsidRPr="00D36ACF">
              <w:rPr>
                <w:color w:val="000000"/>
              </w:rPr>
              <w:t>Красноглинское шоссе/ООТ «Полтавская улица»</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center"/>
            <w:hideMark/>
          </w:tcPr>
          <w:p w:rsidR="00D36ACF" w:rsidRPr="00D36ACF" w:rsidRDefault="00D36ACF" w:rsidP="000016FF">
            <w:pPr>
              <w:rPr>
                <w:color w:val="000000"/>
              </w:rPr>
            </w:pPr>
            <w:r w:rsidRPr="00D36ACF">
              <w:rPr>
                <w:color w:val="000000"/>
              </w:rPr>
              <w:t>Красноглинское шоссе/ООТ «Завод Электрощит»</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center"/>
            <w:hideMark/>
          </w:tcPr>
          <w:p w:rsidR="00D36ACF" w:rsidRPr="00D36ACF" w:rsidRDefault="00D36ACF" w:rsidP="000016FF">
            <w:pPr>
              <w:rPr>
                <w:color w:val="000000"/>
              </w:rPr>
            </w:pPr>
            <w:r w:rsidRPr="00D36ACF">
              <w:rPr>
                <w:color w:val="000000"/>
              </w:rPr>
              <w:t>Красноглинское шоссе/улица Жигули, 1Б</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center"/>
            <w:hideMark/>
          </w:tcPr>
          <w:p w:rsidR="00D36ACF" w:rsidRPr="00D36ACF" w:rsidRDefault="00D36ACF" w:rsidP="000016FF">
            <w:pPr>
              <w:rPr>
                <w:color w:val="000000"/>
              </w:rPr>
            </w:pPr>
            <w:r w:rsidRPr="00D36ACF">
              <w:rPr>
                <w:color w:val="000000"/>
              </w:rPr>
              <w:t>Красноглинское шоссе/ООТ «41-й километр»</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center"/>
            <w:hideMark/>
          </w:tcPr>
          <w:p w:rsidR="00D36ACF" w:rsidRPr="00D36ACF" w:rsidRDefault="00D36ACF" w:rsidP="000016FF">
            <w:pPr>
              <w:rPr>
                <w:color w:val="000000"/>
              </w:rPr>
            </w:pPr>
            <w:r w:rsidRPr="00D36ACF">
              <w:rPr>
                <w:color w:val="000000"/>
              </w:rPr>
              <w:t>Красноглинское шоссе/ООТ «Холодильник № 2»</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center"/>
            <w:hideMark/>
          </w:tcPr>
          <w:p w:rsidR="00D36ACF" w:rsidRPr="00D36ACF" w:rsidRDefault="00D36ACF" w:rsidP="000016FF">
            <w:pPr>
              <w:rPr>
                <w:color w:val="000000"/>
              </w:rPr>
            </w:pPr>
            <w:r w:rsidRPr="00D36ACF">
              <w:rPr>
                <w:color w:val="000000"/>
              </w:rPr>
              <w:t>Красноглинское шоссе/ООТ «Река Сок»</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Волжское шоссе/ООТ «18-й километр»</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Волжское шоссе/10-й проезд</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tcPr>
          <w:p w:rsidR="00D36ACF" w:rsidRPr="00D36ACF" w:rsidRDefault="00D36ACF" w:rsidP="000016FF">
            <w:pPr>
              <w:rPr>
                <w:color w:val="000000"/>
              </w:rPr>
            </w:pPr>
            <w:r w:rsidRPr="00D36ACF">
              <w:rPr>
                <w:color w:val="000000"/>
              </w:rPr>
              <w:t>Волжское шоссе, д. 107</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Волжское шоссе/ул. 2-я Стадионная</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Волжское шоссе/ООТ «Посёлок»</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Волжское шоссе/ООТ «Сорокины Хутора»</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Волжское шоссе/ул. Сергея Лазо</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Волжский - Курумоч - "Урал", п. Волжский, ул. Степана Разина</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Волжский - Курумоч - "Урал", п. Волжский, ул.  Школьная</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Волжский - Курумоч - "Урал", п. Волжский, ул. Северная</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Волжский - Курумоч - "Урал", п. Волжский, ООТ «Переезд»</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center"/>
          </w:tcPr>
          <w:p w:rsidR="00D36ACF" w:rsidRPr="00D36ACF" w:rsidRDefault="00D36ACF" w:rsidP="000016FF">
            <w:pPr>
              <w:rPr>
                <w:color w:val="000000"/>
                <w:lang w:eastAsia="en-US"/>
              </w:rPr>
            </w:pPr>
            <w:r w:rsidRPr="00D36ACF">
              <w:rPr>
                <w:color w:val="000000"/>
                <w:lang w:eastAsia="en-US"/>
              </w:rPr>
              <w:t>Волжский – Курумоч – «Урал», п. Курумоч, ООТ «Курумоч – 1»</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center"/>
          </w:tcPr>
          <w:p w:rsidR="00D36ACF" w:rsidRPr="00D36ACF" w:rsidRDefault="00D36ACF" w:rsidP="000016FF">
            <w:pPr>
              <w:rPr>
                <w:color w:val="000000"/>
              </w:rPr>
            </w:pPr>
            <w:r w:rsidRPr="00D36ACF">
              <w:rPr>
                <w:color w:val="000000"/>
                <w:lang w:eastAsia="en-US"/>
              </w:rPr>
              <w:t>Волжский – Курумоч – «Урал» п. Курумоч, ул. Максима Горького, д.40</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center"/>
          </w:tcPr>
          <w:p w:rsidR="00D36ACF" w:rsidRPr="00D36ACF" w:rsidRDefault="00D36ACF" w:rsidP="000016FF">
            <w:pPr>
              <w:rPr>
                <w:color w:val="000000"/>
              </w:rPr>
            </w:pPr>
            <w:r w:rsidRPr="00D36ACF">
              <w:rPr>
                <w:color w:val="000000"/>
                <w:lang w:eastAsia="en-US"/>
              </w:rPr>
              <w:t>Волжский – Курумоч – «Урал» п. Курумоч, ООТ «Курумоч – 2»</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Волжский - аэропорт "Курумоч", п. Волжский, мкр. Жилгородок, 3Г</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Волжский - аэропорт "Курумоч", п. Волжский, ООТ «Жилгородок»</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Обход г. Самары, п. Придорожный, ООТ "Яицкое"</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Самара - Бугуруслан, г.  Отрадный, ул. Железнодорожная/ул. Буровиков</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Самара - Бугуруслан, г.  Отрадный, ООТ СУ-2 "Востокмонтажгаз"</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Самара - Бугуруслан, г.  Отрадный, ул. Железнодорожная/ул.  Сабирзянова</w:t>
            </w:r>
          </w:p>
        </w:tc>
      </w:tr>
      <w:tr w:rsidR="00D36ACF" w:rsidRPr="00D36ACF" w:rsidTr="00D36ACF">
        <w:trPr>
          <w:trHeight w:val="300"/>
        </w:trPr>
        <w:tc>
          <w:tcPr>
            <w:tcW w:w="402" w:type="pct"/>
            <w:shd w:val="clear" w:color="auto" w:fill="auto"/>
            <w:noWrap/>
            <w:vAlign w:val="bottom"/>
          </w:tcPr>
          <w:p w:rsidR="00D36ACF" w:rsidRPr="00D36ACF" w:rsidRDefault="00D36ACF" w:rsidP="00D36ACF">
            <w:pPr>
              <w:pStyle w:val="aff9"/>
              <w:numPr>
                <w:ilvl w:val="0"/>
                <w:numId w:val="29"/>
              </w:numPr>
              <w:contextualSpacing/>
              <w:jc w:val="right"/>
              <w:rPr>
                <w:rFonts w:ascii="Times New Roman" w:hAnsi="Times New Roman"/>
                <w:color w:val="000000"/>
              </w:rPr>
            </w:pPr>
          </w:p>
        </w:tc>
        <w:tc>
          <w:tcPr>
            <w:tcW w:w="4598" w:type="pct"/>
            <w:shd w:val="clear" w:color="auto" w:fill="auto"/>
            <w:noWrap/>
            <w:vAlign w:val="bottom"/>
            <w:hideMark/>
          </w:tcPr>
          <w:p w:rsidR="00D36ACF" w:rsidRPr="00D36ACF" w:rsidRDefault="00D36ACF" w:rsidP="000016FF">
            <w:pPr>
              <w:rPr>
                <w:color w:val="000000"/>
              </w:rPr>
            </w:pPr>
            <w:r w:rsidRPr="00D36ACF">
              <w:rPr>
                <w:color w:val="000000"/>
              </w:rPr>
              <w:t>Тольятти - Ягодное, с. Ягодное, ООТ "Ладья Благополучия"</w:t>
            </w:r>
          </w:p>
        </w:tc>
      </w:tr>
    </w:tbl>
    <w:p w:rsidR="00D36ACF" w:rsidRDefault="00D36ACF" w:rsidP="00C842AE">
      <w:pPr>
        <w:spacing w:after="200" w:line="276" w:lineRule="auto"/>
      </w:pPr>
    </w:p>
    <w:p w:rsidR="00D36ACF" w:rsidRDefault="00D36ACF" w:rsidP="00C842AE">
      <w:pPr>
        <w:spacing w:after="200" w:line="276" w:lineRule="auto"/>
      </w:pPr>
    </w:p>
    <w:p w:rsidR="00D36ACF" w:rsidRDefault="00D36ACF" w:rsidP="00C842AE">
      <w:pPr>
        <w:spacing w:after="200" w:line="276" w:lineRule="auto"/>
      </w:pPr>
    </w:p>
    <w:p w:rsidR="00D36ACF" w:rsidRDefault="00D36ACF" w:rsidP="00C842AE">
      <w:pPr>
        <w:spacing w:after="200" w:line="276" w:lineRule="auto"/>
      </w:pPr>
    </w:p>
    <w:p w:rsidR="00D36ACF" w:rsidRDefault="00D36ACF" w:rsidP="00C842AE">
      <w:pPr>
        <w:spacing w:after="200" w:line="276" w:lineRule="auto"/>
      </w:pPr>
    </w:p>
    <w:p w:rsidR="00D36ACF" w:rsidRDefault="00D36ACF" w:rsidP="00C842AE">
      <w:pPr>
        <w:spacing w:after="200" w:line="276" w:lineRule="auto"/>
      </w:pPr>
    </w:p>
    <w:p w:rsidR="00D36ACF" w:rsidRDefault="00D36ACF" w:rsidP="00C842AE">
      <w:pPr>
        <w:spacing w:after="200" w:line="276" w:lineRule="auto"/>
      </w:pPr>
    </w:p>
    <w:p w:rsidR="00D36ACF" w:rsidRDefault="00D36ACF" w:rsidP="00C842AE">
      <w:pPr>
        <w:spacing w:after="200" w:line="276" w:lineRule="auto"/>
        <w:sectPr w:rsidR="00D36ACF">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357" w:footer="709" w:gutter="0"/>
          <w:cols w:space="720"/>
          <w:formProt w:val="0"/>
          <w:titlePg/>
          <w:docGrid w:linePitch="360"/>
        </w:sectPr>
      </w:pPr>
    </w:p>
    <w:p w:rsidR="00D36ACF" w:rsidRPr="00D36ACF" w:rsidRDefault="00D36ACF" w:rsidP="00D36ACF">
      <w:pPr>
        <w:spacing w:after="200" w:line="276" w:lineRule="auto"/>
        <w:jc w:val="right"/>
        <w:rPr>
          <w:bCs/>
          <w:spacing w:val="-2"/>
          <w:sz w:val="22"/>
          <w:szCs w:val="22"/>
        </w:rPr>
      </w:pPr>
      <w:r w:rsidRPr="00D36ACF">
        <w:lastRenderedPageBreak/>
        <w:t xml:space="preserve">  </w:t>
      </w:r>
      <w:r w:rsidRPr="00D36ACF">
        <w:rPr>
          <w:bCs/>
          <w:spacing w:val="-2"/>
          <w:sz w:val="22"/>
          <w:szCs w:val="22"/>
        </w:rPr>
        <w:t>Приложение № 3 к Техническому заданию</w:t>
      </w:r>
    </w:p>
    <w:p w:rsidR="00D36ACF" w:rsidRPr="00D36ACF" w:rsidRDefault="00D36ACF" w:rsidP="00D36ACF">
      <w:pPr>
        <w:jc w:val="right"/>
      </w:pPr>
    </w:p>
    <w:p w:rsidR="00D36ACF" w:rsidRDefault="00D36ACF" w:rsidP="00D36ACF">
      <w:pPr>
        <w:jc w:val="right"/>
        <w:rPr>
          <w:i/>
        </w:rPr>
      </w:pPr>
    </w:p>
    <w:p w:rsidR="00D36ACF" w:rsidRDefault="00D36ACF" w:rsidP="00D36ACF">
      <w:pPr>
        <w:jc w:val="center"/>
        <w:rPr>
          <w:b/>
          <w:sz w:val="96"/>
          <w:szCs w:val="96"/>
        </w:rPr>
      </w:pPr>
    </w:p>
    <w:p w:rsidR="00D36ACF" w:rsidRDefault="00D36ACF" w:rsidP="00D36ACF">
      <w:pPr>
        <w:jc w:val="center"/>
        <w:rPr>
          <w:b/>
          <w:sz w:val="96"/>
          <w:szCs w:val="96"/>
        </w:rPr>
      </w:pPr>
      <w:r>
        <w:rPr>
          <w:b/>
          <w:sz w:val="96"/>
          <w:szCs w:val="96"/>
        </w:rPr>
        <w:t>Журнал регистрации дефектов</w:t>
      </w:r>
    </w:p>
    <w:p w:rsidR="00D36ACF" w:rsidRDefault="00D36ACF" w:rsidP="00D36ACF">
      <w:pPr>
        <w:jc w:val="right"/>
        <w:rPr>
          <w:i/>
        </w:rPr>
      </w:pPr>
    </w:p>
    <w:p w:rsidR="00D36ACF" w:rsidRDefault="00D36ACF" w:rsidP="00D36ACF">
      <w:pPr>
        <w:jc w:val="right"/>
        <w:rPr>
          <w:i/>
        </w:rPr>
      </w:pPr>
    </w:p>
    <w:p w:rsidR="00D36ACF" w:rsidRDefault="00D36ACF" w:rsidP="00D36ACF">
      <w:pPr>
        <w:jc w:val="right"/>
        <w:rPr>
          <w:i/>
        </w:rPr>
      </w:pPr>
    </w:p>
    <w:p w:rsidR="00D36ACF" w:rsidRDefault="00D36ACF" w:rsidP="00D36ACF">
      <w:pPr>
        <w:jc w:val="right"/>
        <w:rPr>
          <w:i/>
        </w:rPr>
      </w:pPr>
    </w:p>
    <w:p w:rsidR="00D36ACF" w:rsidRDefault="00D36ACF" w:rsidP="00D36ACF">
      <w:pPr>
        <w:jc w:val="right"/>
        <w:rPr>
          <w:i/>
        </w:rPr>
      </w:pPr>
    </w:p>
    <w:p w:rsidR="00D36ACF" w:rsidRDefault="00D36ACF" w:rsidP="00D36ACF">
      <w:pPr>
        <w:jc w:val="right"/>
        <w:rPr>
          <w:i/>
        </w:rPr>
      </w:pPr>
    </w:p>
    <w:p w:rsidR="00D36ACF" w:rsidRDefault="00D36ACF" w:rsidP="00D36ACF">
      <w:pPr>
        <w:jc w:val="right"/>
        <w:rPr>
          <w:i/>
        </w:rPr>
      </w:pPr>
    </w:p>
    <w:p w:rsidR="00D36ACF" w:rsidRDefault="00D36ACF" w:rsidP="00D36ACF">
      <w:pPr>
        <w:jc w:val="right"/>
        <w:rPr>
          <w:i/>
        </w:rPr>
      </w:pPr>
    </w:p>
    <w:p w:rsidR="00D36ACF" w:rsidRDefault="00D36ACF" w:rsidP="00D36ACF">
      <w:pPr>
        <w:jc w:val="right"/>
        <w:rPr>
          <w:i/>
        </w:rPr>
      </w:pPr>
    </w:p>
    <w:p w:rsidR="00D36ACF" w:rsidRDefault="00D36ACF" w:rsidP="00D36ACF">
      <w:pPr>
        <w:jc w:val="right"/>
        <w:rPr>
          <w:i/>
        </w:rPr>
      </w:pPr>
    </w:p>
    <w:p w:rsidR="00D36ACF" w:rsidRDefault="00D36ACF" w:rsidP="00D36ACF">
      <w:pPr>
        <w:jc w:val="right"/>
        <w:rPr>
          <w:i/>
        </w:rPr>
      </w:pPr>
    </w:p>
    <w:p w:rsidR="00D36ACF" w:rsidRDefault="00D36ACF" w:rsidP="00D36ACF">
      <w:pPr>
        <w:jc w:val="right"/>
        <w:rPr>
          <w:i/>
        </w:rPr>
      </w:pPr>
    </w:p>
    <w:p w:rsidR="00D36ACF" w:rsidRDefault="00D36ACF" w:rsidP="00D36ACF">
      <w:pPr>
        <w:jc w:val="right"/>
        <w:rPr>
          <w:i/>
        </w:rPr>
      </w:pPr>
    </w:p>
    <w:p w:rsidR="00D36ACF" w:rsidRDefault="00D36ACF" w:rsidP="00D36ACF">
      <w:pPr>
        <w:jc w:val="right"/>
        <w:rPr>
          <w:i/>
        </w:rPr>
      </w:pPr>
    </w:p>
    <w:p w:rsidR="00D36ACF" w:rsidRDefault="00D36ACF" w:rsidP="00D36ACF">
      <w:pPr>
        <w:jc w:val="right"/>
        <w:rPr>
          <w:i/>
        </w:rPr>
      </w:pPr>
    </w:p>
    <w:p w:rsidR="00D36ACF" w:rsidRDefault="00D36ACF" w:rsidP="00D36ACF">
      <w:pPr>
        <w:jc w:val="right"/>
        <w:rPr>
          <w:i/>
        </w:rPr>
      </w:pPr>
    </w:p>
    <w:p w:rsidR="00D36ACF" w:rsidRDefault="00D36ACF" w:rsidP="00D36ACF">
      <w:pPr>
        <w:spacing w:after="200" w:line="276" w:lineRule="auto"/>
        <w:rPr>
          <w:b/>
          <w:bCs/>
          <w:szCs w:val="28"/>
        </w:rPr>
      </w:pPr>
      <w:r>
        <w:rPr>
          <w:b/>
          <w:bCs/>
          <w:szCs w:val="28"/>
        </w:rPr>
        <w:br w:type="page"/>
      </w:r>
    </w:p>
    <w:p w:rsidR="00D36ACF" w:rsidRDefault="00D36ACF" w:rsidP="00D36ACF">
      <w:pPr>
        <w:spacing w:after="120"/>
        <w:jc w:val="center"/>
        <w:rPr>
          <w:b/>
          <w:bCs/>
          <w:szCs w:val="28"/>
        </w:rPr>
      </w:pPr>
      <w:r>
        <w:rPr>
          <w:b/>
          <w:bCs/>
          <w:szCs w:val="28"/>
        </w:rPr>
        <w:lastRenderedPageBreak/>
        <w:t xml:space="preserve">Журнал регистрации </w:t>
      </w:r>
      <w:r w:rsidRPr="00EC7729">
        <w:rPr>
          <w:b/>
          <w:bCs/>
          <w:szCs w:val="28"/>
        </w:rPr>
        <w:t xml:space="preserve">дефектов </w:t>
      </w:r>
      <w:r>
        <w:rPr>
          <w:b/>
          <w:bCs/>
          <w:szCs w:val="28"/>
        </w:rPr>
        <w:t>№ _____</w:t>
      </w:r>
    </w:p>
    <w:tbl>
      <w:tblPr>
        <w:tblW w:w="5000" w:type="pct"/>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6"/>
        <w:gridCol w:w="500"/>
        <w:gridCol w:w="1396"/>
        <w:gridCol w:w="562"/>
        <w:gridCol w:w="1363"/>
        <w:gridCol w:w="411"/>
        <w:gridCol w:w="231"/>
        <w:gridCol w:w="3803"/>
        <w:gridCol w:w="6204"/>
      </w:tblGrid>
      <w:tr w:rsidR="00D36ACF" w:rsidTr="000016FF">
        <w:trPr>
          <w:jc w:val="center"/>
        </w:trPr>
        <w:tc>
          <w:tcPr>
            <w:tcW w:w="276" w:type="pct"/>
            <w:gridSpan w:val="2"/>
            <w:tcBorders>
              <w:top w:val="nil"/>
              <w:left w:val="nil"/>
              <w:bottom w:val="nil"/>
              <w:right w:val="nil"/>
            </w:tcBorders>
            <w:hideMark/>
          </w:tcPr>
          <w:p w:rsidR="00D36ACF" w:rsidRDefault="00D36ACF" w:rsidP="000016FF">
            <w:pPr>
              <w:jc w:val="both"/>
            </w:pPr>
            <w:r>
              <w:t>по</w:t>
            </w:r>
          </w:p>
        </w:tc>
        <w:tc>
          <w:tcPr>
            <w:tcW w:w="4724" w:type="pct"/>
            <w:gridSpan w:val="7"/>
            <w:tcBorders>
              <w:top w:val="nil"/>
              <w:left w:val="nil"/>
              <w:bottom w:val="single" w:sz="4" w:space="0" w:color="auto"/>
              <w:right w:val="nil"/>
            </w:tcBorders>
            <w:hideMark/>
          </w:tcPr>
          <w:p w:rsidR="00D36ACF" w:rsidRDefault="00D36ACF" w:rsidP="000016FF">
            <w:pPr>
              <w:jc w:val="both"/>
            </w:pPr>
            <w:r>
              <w:t> </w:t>
            </w:r>
          </w:p>
        </w:tc>
      </w:tr>
      <w:tr w:rsidR="00D36ACF" w:rsidTr="000016FF">
        <w:trPr>
          <w:jc w:val="center"/>
        </w:trPr>
        <w:tc>
          <w:tcPr>
            <w:tcW w:w="5000" w:type="pct"/>
            <w:gridSpan w:val="9"/>
            <w:tcBorders>
              <w:top w:val="nil"/>
              <w:left w:val="nil"/>
              <w:bottom w:val="nil"/>
              <w:right w:val="nil"/>
            </w:tcBorders>
            <w:hideMark/>
          </w:tcPr>
          <w:p w:rsidR="00D36ACF" w:rsidRDefault="00D36ACF" w:rsidP="000016FF"/>
        </w:tc>
      </w:tr>
      <w:tr w:rsidR="00D36ACF" w:rsidTr="000016FF">
        <w:trPr>
          <w:jc w:val="center"/>
        </w:trPr>
        <w:tc>
          <w:tcPr>
            <w:tcW w:w="5000" w:type="pct"/>
            <w:gridSpan w:val="9"/>
            <w:tcBorders>
              <w:top w:val="nil"/>
              <w:left w:val="nil"/>
              <w:bottom w:val="single" w:sz="4" w:space="0" w:color="auto"/>
              <w:right w:val="nil"/>
            </w:tcBorders>
            <w:hideMark/>
          </w:tcPr>
          <w:p w:rsidR="00D36ACF" w:rsidRDefault="00D36ACF" w:rsidP="000016FF">
            <w:pPr>
              <w:jc w:val="center"/>
            </w:pPr>
            <w:r>
              <w:rPr>
                <w:i/>
                <w:sz w:val="18"/>
                <w:szCs w:val="18"/>
              </w:rPr>
              <w:t>(наименование объекта)</w:t>
            </w:r>
            <w:r>
              <w:t> </w:t>
            </w:r>
          </w:p>
        </w:tc>
      </w:tr>
      <w:tr w:rsidR="00D36ACF" w:rsidTr="000016FF">
        <w:trPr>
          <w:jc w:val="center"/>
        </w:trPr>
        <w:tc>
          <w:tcPr>
            <w:tcW w:w="748" w:type="pct"/>
            <w:gridSpan w:val="3"/>
            <w:tcBorders>
              <w:top w:val="nil"/>
              <w:left w:val="nil"/>
              <w:bottom w:val="nil"/>
              <w:right w:val="nil"/>
            </w:tcBorders>
          </w:tcPr>
          <w:p w:rsidR="00D36ACF" w:rsidRDefault="00D36ACF" w:rsidP="000016FF">
            <w:pPr>
              <w:jc w:val="both"/>
              <w:rPr>
                <w:bCs/>
              </w:rPr>
            </w:pPr>
          </w:p>
          <w:p w:rsidR="00D36ACF" w:rsidRDefault="00D36ACF" w:rsidP="000016FF">
            <w:pPr>
              <w:jc w:val="both"/>
            </w:pPr>
            <w:r>
              <w:rPr>
                <w:bCs/>
              </w:rPr>
              <w:t>Исполнитель</w:t>
            </w:r>
          </w:p>
        </w:tc>
        <w:tc>
          <w:tcPr>
            <w:tcW w:w="4252" w:type="pct"/>
            <w:gridSpan w:val="6"/>
            <w:tcBorders>
              <w:top w:val="nil"/>
              <w:left w:val="nil"/>
              <w:bottom w:val="single" w:sz="4" w:space="0" w:color="auto"/>
              <w:right w:val="nil"/>
            </w:tcBorders>
            <w:hideMark/>
          </w:tcPr>
          <w:p w:rsidR="00D36ACF" w:rsidRDefault="00D36ACF" w:rsidP="000016FF">
            <w:pPr>
              <w:jc w:val="both"/>
            </w:pPr>
            <w:r>
              <w:t> </w:t>
            </w:r>
          </w:p>
        </w:tc>
      </w:tr>
      <w:tr w:rsidR="00D36ACF" w:rsidTr="000016FF">
        <w:trPr>
          <w:jc w:val="center"/>
        </w:trPr>
        <w:tc>
          <w:tcPr>
            <w:tcW w:w="5000" w:type="pct"/>
            <w:gridSpan w:val="9"/>
            <w:tcBorders>
              <w:top w:val="nil"/>
              <w:left w:val="nil"/>
              <w:bottom w:val="nil"/>
              <w:right w:val="nil"/>
            </w:tcBorders>
            <w:hideMark/>
          </w:tcPr>
          <w:p w:rsidR="00D36ACF" w:rsidRDefault="00D36ACF" w:rsidP="000016FF">
            <w:pPr>
              <w:jc w:val="center"/>
              <w:rPr>
                <w:sz w:val="18"/>
                <w:szCs w:val="18"/>
              </w:rPr>
            </w:pPr>
            <w:r>
              <w:rPr>
                <w:i/>
                <w:iCs/>
                <w:sz w:val="18"/>
                <w:szCs w:val="18"/>
              </w:rPr>
              <w:t>(наименование организации,</w:t>
            </w:r>
          </w:p>
        </w:tc>
      </w:tr>
      <w:tr w:rsidR="00D36ACF" w:rsidTr="000016FF">
        <w:trPr>
          <w:jc w:val="center"/>
        </w:trPr>
        <w:tc>
          <w:tcPr>
            <w:tcW w:w="5000" w:type="pct"/>
            <w:gridSpan w:val="9"/>
            <w:tcBorders>
              <w:top w:val="nil"/>
              <w:left w:val="nil"/>
              <w:bottom w:val="single" w:sz="4" w:space="0" w:color="auto"/>
              <w:right w:val="nil"/>
            </w:tcBorders>
            <w:hideMark/>
          </w:tcPr>
          <w:p w:rsidR="00D36ACF" w:rsidRDefault="00D36ACF" w:rsidP="000016FF">
            <w:pPr>
              <w:jc w:val="both"/>
            </w:pPr>
            <w:r>
              <w:t> </w:t>
            </w:r>
          </w:p>
        </w:tc>
      </w:tr>
      <w:tr w:rsidR="00D36ACF" w:rsidTr="000016FF">
        <w:trPr>
          <w:jc w:val="center"/>
        </w:trPr>
        <w:tc>
          <w:tcPr>
            <w:tcW w:w="5000" w:type="pct"/>
            <w:gridSpan w:val="9"/>
            <w:tcBorders>
              <w:top w:val="single" w:sz="4" w:space="0" w:color="auto"/>
              <w:left w:val="nil"/>
              <w:bottom w:val="nil"/>
              <w:right w:val="nil"/>
            </w:tcBorders>
            <w:hideMark/>
          </w:tcPr>
          <w:p w:rsidR="00D36ACF" w:rsidRDefault="00D36ACF" w:rsidP="000016FF">
            <w:pPr>
              <w:jc w:val="center"/>
              <w:rPr>
                <w:sz w:val="18"/>
                <w:szCs w:val="18"/>
              </w:rPr>
            </w:pPr>
            <w:r>
              <w:rPr>
                <w:i/>
                <w:iCs/>
                <w:sz w:val="18"/>
                <w:szCs w:val="18"/>
              </w:rPr>
              <w:t>номер и дата выдачи свидетельства о государственной регистрации, ОГРН, ИНН,</w:t>
            </w:r>
          </w:p>
        </w:tc>
      </w:tr>
      <w:tr w:rsidR="00D36ACF" w:rsidTr="000016FF">
        <w:trPr>
          <w:jc w:val="center"/>
        </w:trPr>
        <w:tc>
          <w:tcPr>
            <w:tcW w:w="5000" w:type="pct"/>
            <w:gridSpan w:val="9"/>
            <w:tcBorders>
              <w:top w:val="nil"/>
              <w:left w:val="nil"/>
              <w:bottom w:val="single" w:sz="4" w:space="0" w:color="auto"/>
              <w:right w:val="nil"/>
            </w:tcBorders>
            <w:hideMark/>
          </w:tcPr>
          <w:p w:rsidR="00D36ACF" w:rsidRDefault="00D36ACF" w:rsidP="000016FF">
            <w:pPr>
              <w:jc w:val="center"/>
            </w:pPr>
            <w:r>
              <w:t> </w:t>
            </w:r>
          </w:p>
        </w:tc>
      </w:tr>
      <w:tr w:rsidR="00D36ACF" w:rsidTr="000016FF">
        <w:trPr>
          <w:jc w:val="center"/>
        </w:trPr>
        <w:tc>
          <w:tcPr>
            <w:tcW w:w="5000" w:type="pct"/>
            <w:gridSpan w:val="9"/>
            <w:tcBorders>
              <w:top w:val="single" w:sz="4" w:space="0" w:color="auto"/>
              <w:left w:val="nil"/>
              <w:bottom w:val="nil"/>
              <w:right w:val="nil"/>
            </w:tcBorders>
            <w:hideMark/>
          </w:tcPr>
          <w:p w:rsidR="00D36ACF" w:rsidRDefault="00D36ACF" w:rsidP="000016FF">
            <w:pPr>
              <w:jc w:val="center"/>
              <w:rPr>
                <w:sz w:val="18"/>
                <w:szCs w:val="18"/>
              </w:rPr>
            </w:pPr>
            <w:r>
              <w:rPr>
                <w:i/>
                <w:iCs/>
                <w:sz w:val="18"/>
                <w:szCs w:val="18"/>
              </w:rPr>
              <w:t>почтовые реквизиты, телефон/факс - для юридических лиц;</w:t>
            </w:r>
          </w:p>
        </w:tc>
      </w:tr>
      <w:tr w:rsidR="00D36ACF" w:rsidTr="000016FF">
        <w:trPr>
          <w:jc w:val="center"/>
        </w:trPr>
        <w:tc>
          <w:tcPr>
            <w:tcW w:w="5000" w:type="pct"/>
            <w:gridSpan w:val="9"/>
            <w:tcBorders>
              <w:top w:val="nil"/>
              <w:left w:val="nil"/>
              <w:bottom w:val="single" w:sz="4" w:space="0" w:color="auto"/>
              <w:right w:val="nil"/>
            </w:tcBorders>
            <w:hideMark/>
          </w:tcPr>
          <w:p w:rsidR="00D36ACF" w:rsidRDefault="00D36ACF" w:rsidP="000016FF">
            <w:pPr>
              <w:jc w:val="center"/>
            </w:pPr>
            <w:r>
              <w:t> </w:t>
            </w:r>
          </w:p>
        </w:tc>
      </w:tr>
      <w:tr w:rsidR="00D36ACF" w:rsidTr="000016FF">
        <w:trPr>
          <w:jc w:val="center"/>
        </w:trPr>
        <w:tc>
          <w:tcPr>
            <w:tcW w:w="5000" w:type="pct"/>
            <w:gridSpan w:val="9"/>
            <w:tcBorders>
              <w:top w:val="single" w:sz="4" w:space="0" w:color="auto"/>
              <w:left w:val="nil"/>
              <w:bottom w:val="nil"/>
              <w:right w:val="nil"/>
            </w:tcBorders>
            <w:hideMark/>
          </w:tcPr>
          <w:p w:rsidR="00D36ACF" w:rsidRDefault="00D36ACF" w:rsidP="000016FF">
            <w:pPr>
              <w:jc w:val="center"/>
              <w:rPr>
                <w:sz w:val="18"/>
                <w:szCs w:val="18"/>
              </w:rPr>
            </w:pPr>
            <w:r>
              <w:rPr>
                <w:i/>
                <w:iCs/>
                <w:sz w:val="18"/>
                <w:szCs w:val="18"/>
              </w:rPr>
              <w:t>фамилия, имя, отчество застройщика,</w:t>
            </w:r>
          </w:p>
        </w:tc>
      </w:tr>
      <w:tr w:rsidR="00D36ACF" w:rsidTr="000016FF">
        <w:trPr>
          <w:jc w:val="center"/>
        </w:trPr>
        <w:tc>
          <w:tcPr>
            <w:tcW w:w="5000" w:type="pct"/>
            <w:gridSpan w:val="9"/>
            <w:tcBorders>
              <w:top w:val="nil"/>
              <w:left w:val="nil"/>
              <w:bottom w:val="single" w:sz="4" w:space="0" w:color="auto"/>
              <w:right w:val="nil"/>
            </w:tcBorders>
            <w:hideMark/>
          </w:tcPr>
          <w:p w:rsidR="00D36ACF" w:rsidRDefault="00D36ACF" w:rsidP="000016FF">
            <w:pPr>
              <w:jc w:val="both"/>
            </w:pPr>
            <w:r>
              <w:t> </w:t>
            </w:r>
          </w:p>
        </w:tc>
      </w:tr>
      <w:tr w:rsidR="00D36ACF" w:rsidTr="000016FF">
        <w:trPr>
          <w:jc w:val="center"/>
        </w:trPr>
        <w:tc>
          <w:tcPr>
            <w:tcW w:w="5000" w:type="pct"/>
            <w:gridSpan w:val="9"/>
            <w:tcBorders>
              <w:top w:val="single" w:sz="4" w:space="0" w:color="auto"/>
              <w:left w:val="nil"/>
              <w:bottom w:val="nil"/>
              <w:right w:val="nil"/>
            </w:tcBorders>
            <w:hideMark/>
          </w:tcPr>
          <w:p w:rsidR="00D36ACF" w:rsidRDefault="00D36ACF" w:rsidP="000016FF">
            <w:pPr>
              <w:jc w:val="center"/>
              <w:rPr>
                <w:sz w:val="18"/>
                <w:szCs w:val="18"/>
              </w:rPr>
            </w:pPr>
            <w:r>
              <w:rPr>
                <w:i/>
                <w:iCs/>
                <w:sz w:val="18"/>
                <w:szCs w:val="18"/>
              </w:rPr>
              <w:t>паспортные данные, место проживания, телефон/факс - для физических лиц)</w:t>
            </w:r>
          </w:p>
        </w:tc>
      </w:tr>
      <w:tr w:rsidR="00D36ACF" w:rsidTr="000016FF">
        <w:trPr>
          <w:jc w:val="center"/>
        </w:trPr>
        <w:tc>
          <w:tcPr>
            <w:tcW w:w="276" w:type="pct"/>
            <w:gridSpan w:val="2"/>
            <w:tcBorders>
              <w:top w:val="nil"/>
              <w:left w:val="nil"/>
              <w:bottom w:val="nil"/>
              <w:right w:val="nil"/>
            </w:tcBorders>
            <w:vAlign w:val="center"/>
            <w:hideMark/>
          </w:tcPr>
          <w:p w:rsidR="00D36ACF" w:rsidRDefault="00D36ACF" w:rsidP="000016FF"/>
        </w:tc>
        <w:tc>
          <w:tcPr>
            <w:tcW w:w="471" w:type="pct"/>
            <w:tcBorders>
              <w:top w:val="nil"/>
              <w:left w:val="nil"/>
              <w:bottom w:val="nil"/>
              <w:right w:val="nil"/>
            </w:tcBorders>
            <w:vAlign w:val="center"/>
            <w:hideMark/>
          </w:tcPr>
          <w:p w:rsidR="00D36ACF" w:rsidRDefault="00D36ACF" w:rsidP="000016FF"/>
        </w:tc>
        <w:tc>
          <w:tcPr>
            <w:tcW w:w="4252" w:type="pct"/>
            <w:gridSpan w:val="6"/>
            <w:tcBorders>
              <w:top w:val="nil"/>
              <w:left w:val="nil"/>
              <w:bottom w:val="nil"/>
              <w:right w:val="nil"/>
            </w:tcBorders>
            <w:vAlign w:val="center"/>
            <w:hideMark/>
          </w:tcPr>
          <w:p w:rsidR="00D36ACF" w:rsidRDefault="00D36ACF" w:rsidP="000016FF"/>
        </w:tc>
      </w:tr>
      <w:tr w:rsidR="00D36ACF" w:rsidTr="000016FF">
        <w:trPr>
          <w:jc w:val="center"/>
        </w:trPr>
        <w:tc>
          <w:tcPr>
            <w:tcW w:w="5000" w:type="pct"/>
            <w:gridSpan w:val="9"/>
            <w:tcBorders>
              <w:top w:val="nil"/>
              <w:left w:val="nil"/>
              <w:bottom w:val="nil"/>
              <w:right w:val="nil"/>
            </w:tcBorders>
            <w:hideMark/>
          </w:tcPr>
          <w:p w:rsidR="00D36ACF" w:rsidRDefault="00D36ACF" w:rsidP="000016FF">
            <w:pPr>
              <w:jc w:val="both"/>
            </w:pPr>
            <w:r>
              <w:t> </w:t>
            </w:r>
          </w:p>
        </w:tc>
      </w:tr>
      <w:tr w:rsidR="00D36ACF" w:rsidTr="000016FF">
        <w:trPr>
          <w:jc w:val="center"/>
        </w:trPr>
        <w:tc>
          <w:tcPr>
            <w:tcW w:w="1399" w:type="pct"/>
            <w:gridSpan w:val="5"/>
            <w:tcBorders>
              <w:top w:val="nil"/>
              <w:left w:val="nil"/>
              <w:bottom w:val="nil"/>
              <w:right w:val="nil"/>
            </w:tcBorders>
            <w:hideMark/>
          </w:tcPr>
          <w:p w:rsidR="00D36ACF" w:rsidRDefault="00D36ACF" w:rsidP="00D36ACF">
            <w:pPr>
              <w:tabs>
                <w:tab w:val="left" w:pos="708"/>
                <w:tab w:val="center" w:pos="4677"/>
                <w:tab w:val="right" w:pos="9355"/>
              </w:tabs>
              <w:rPr>
                <w:bCs/>
                <w:i/>
                <w:iCs/>
                <w:szCs w:val="18"/>
              </w:rPr>
            </w:pPr>
            <w:r>
              <w:rPr>
                <w:bCs/>
              </w:rPr>
              <w:t>Начало оказания услуг (выполнения работ)</w:t>
            </w:r>
          </w:p>
        </w:tc>
        <w:tc>
          <w:tcPr>
            <w:tcW w:w="3601" w:type="pct"/>
            <w:gridSpan w:val="4"/>
            <w:tcBorders>
              <w:top w:val="nil"/>
              <w:left w:val="nil"/>
              <w:bottom w:val="single" w:sz="4" w:space="0" w:color="auto"/>
              <w:right w:val="nil"/>
            </w:tcBorders>
            <w:hideMark/>
          </w:tcPr>
          <w:p w:rsidR="00D36ACF" w:rsidRDefault="00D36ACF" w:rsidP="000016FF"/>
        </w:tc>
      </w:tr>
      <w:tr w:rsidR="00D36ACF" w:rsidTr="000016FF">
        <w:trPr>
          <w:jc w:val="center"/>
        </w:trPr>
        <w:tc>
          <w:tcPr>
            <w:tcW w:w="5000" w:type="pct"/>
            <w:gridSpan w:val="9"/>
            <w:tcBorders>
              <w:top w:val="nil"/>
              <w:left w:val="nil"/>
              <w:bottom w:val="nil"/>
              <w:right w:val="nil"/>
            </w:tcBorders>
            <w:hideMark/>
          </w:tcPr>
          <w:p w:rsidR="00D36ACF" w:rsidRDefault="00D36ACF" w:rsidP="000016FF">
            <w:pPr>
              <w:jc w:val="center"/>
              <w:rPr>
                <w:i/>
                <w:iCs/>
                <w:sz w:val="18"/>
                <w:szCs w:val="18"/>
              </w:rPr>
            </w:pPr>
            <w:r>
              <w:rPr>
                <w:i/>
                <w:iCs/>
                <w:sz w:val="18"/>
                <w:szCs w:val="18"/>
              </w:rPr>
              <w:t>(дата)</w:t>
            </w:r>
          </w:p>
        </w:tc>
      </w:tr>
      <w:tr w:rsidR="00D36ACF" w:rsidTr="000016FF">
        <w:trPr>
          <w:jc w:val="center"/>
        </w:trPr>
        <w:tc>
          <w:tcPr>
            <w:tcW w:w="5000" w:type="pct"/>
            <w:gridSpan w:val="9"/>
            <w:tcBorders>
              <w:top w:val="nil"/>
              <w:left w:val="nil"/>
              <w:bottom w:val="nil"/>
              <w:right w:val="nil"/>
            </w:tcBorders>
            <w:hideMark/>
          </w:tcPr>
          <w:p w:rsidR="00D36ACF" w:rsidRDefault="00D36ACF" w:rsidP="000016FF"/>
        </w:tc>
      </w:tr>
      <w:tr w:rsidR="00D36ACF" w:rsidTr="000016FF">
        <w:trPr>
          <w:jc w:val="center"/>
        </w:trPr>
        <w:tc>
          <w:tcPr>
            <w:tcW w:w="1616" w:type="pct"/>
            <w:gridSpan w:val="7"/>
            <w:tcBorders>
              <w:top w:val="nil"/>
              <w:left w:val="nil"/>
              <w:bottom w:val="nil"/>
              <w:right w:val="nil"/>
            </w:tcBorders>
            <w:hideMark/>
          </w:tcPr>
          <w:p w:rsidR="00D36ACF" w:rsidRDefault="00D36ACF" w:rsidP="000016FF">
            <w:pPr>
              <w:rPr>
                <w:i/>
                <w:iCs/>
                <w:szCs w:val="18"/>
              </w:rPr>
            </w:pPr>
            <w:r>
              <w:rPr>
                <w:bCs/>
              </w:rPr>
              <w:t>Окончание оказания услуг (выполнения работ)</w:t>
            </w:r>
          </w:p>
        </w:tc>
        <w:tc>
          <w:tcPr>
            <w:tcW w:w="3384" w:type="pct"/>
            <w:gridSpan w:val="2"/>
            <w:tcBorders>
              <w:top w:val="nil"/>
              <w:left w:val="nil"/>
              <w:bottom w:val="single" w:sz="4" w:space="0" w:color="auto"/>
              <w:right w:val="nil"/>
            </w:tcBorders>
            <w:hideMark/>
          </w:tcPr>
          <w:p w:rsidR="00D36ACF" w:rsidRDefault="00D36ACF" w:rsidP="000016FF">
            <w:pPr>
              <w:rPr>
                <w:i/>
                <w:iCs/>
                <w:szCs w:val="18"/>
              </w:rPr>
            </w:pPr>
            <w:r>
              <w:t> </w:t>
            </w:r>
          </w:p>
        </w:tc>
      </w:tr>
      <w:tr w:rsidR="00D36ACF" w:rsidTr="000016FF">
        <w:trPr>
          <w:jc w:val="center"/>
        </w:trPr>
        <w:tc>
          <w:tcPr>
            <w:tcW w:w="5000" w:type="pct"/>
            <w:gridSpan w:val="9"/>
            <w:tcBorders>
              <w:top w:val="nil"/>
              <w:left w:val="nil"/>
              <w:bottom w:val="nil"/>
              <w:right w:val="nil"/>
            </w:tcBorders>
            <w:hideMark/>
          </w:tcPr>
          <w:p w:rsidR="00D36ACF" w:rsidRDefault="00D36ACF" w:rsidP="000016FF">
            <w:pPr>
              <w:jc w:val="center"/>
              <w:rPr>
                <w:i/>
                <w:iCs/>
                <w:sz w:val="18"/>
                <w:szCs w:val="18"/>
              </w:rPr>
            </w:pPr>
            <w:r>
              <w:rPr>
                <w:i/>
                <w:iCs/>
                <w:sz w:val="18"/>
                <w:szCs w:val="18"/>
              </w:rPr>
              <w:t>(дата)</w:t>
            </w:r>
          </w:p>
        </w:tc>
      </w:tr>
      <w:tr w:rsidR="00D36ACF" w:rsidTr="000016FF">
        <w:trPr>
          <w:jc w:val="center"/>
        </w:trPr>
        <w:tc>
          <w:tcPr>
            <w:tcW w:w="5000" w:type="pct"/>
            <w:gridSpan w:val="9"/>
            <w:tcBorders>
              <w:top w:val="nil"/>
              <w:left w:val="nil"/>
              <w:bottom w:val="nil"/>
              <w:right w:val="nil"/>
            </w:tcBorders>
          </w:tcPr>
          <w:p w:rsidR="00D36ACF" w:rsidRDefault="00D36ACF" w:rsidP="000016FF">
            <w:pPr>
              <w:jc w:val="both"/>
            </w:pPr>
          </w:p>
          <w:p w:rsidR="00D36ACF" w:rsidRDefault="00D36ACF" w:rsidP="000016FF">
            <w:pPr>
              <w:jc w:val="both"/>
            </w:pPr>
            <w:r>
              <w:t xml:space="preserve">В настоящем журнале _____________ страниц. </w:t>
            </w:r>
          </w:p>
          <w:p w:rsidR="00D36ACF" w:rsidRDefault="00D36ACF" w:rsidP="000016FF">
            <w:pPr>
              <w:jc w:val="both"/>
            </w:pPr>
            <w:r>
              <w:t xml:space="preserve">Журнал пронумерован, сброшюрован и скреплен печатью. В журнале содержится учет выявленных дефектов в период с ______________ по _____________ </w:t>
            </w:r>
          </w:p>
        </w:tc>
      </w:tr>
      <w:tr w:rsidR="00D36ACF" w:rsidTr="000016FF">
        <w:trPr>
          <w:jc w:val="center"/>
        </w:trPr>
        <w:tc>
          <w:tcPr>
            <w:tcW w:w="107" w:type="pct"/>
            <w:tcBorders>
              <w:top w:val="nil"/>
              <w:left w:val="nil"/>
              <w:bottom w:val="nil"/>
              <w:right w:val="nil"/>
            </w:tcBorders>
            <w:vAlign w:val="center"/>
            <w:hideMark/>
          </w:tcPr>
          <w:p w:rsidR="00D36ACF" w:rsidRDefault="00D36ACF" w:rsidP="000016FF"/>
        </w:tc>
        <w:tc>
          <w:tcPr>
            <w:tcW w:w="831" w:type="pct"/>
            <w:gridSpan w:val="3"/>
            <w:tcBorders>
              <w:top w:val="nil"/>
              <w:left w:val="nil"/>
              <w:bottom w:val="nil"/>
              <w:right w:val="nil"/>
            </w:tcBorders>
            <w:vAlign w:val="center"/>
            <w:hideMark/>
          </w:tcPr>
          <w:p w:rsidR="00D36ACF" w:rsidRDefault="00D36ACF" w:rsidP="000016FF"/>
        </w:tc>
        <w:tc>
          <w:tcPr>
            <w:tcW w:w="461" w:type="pct"/>
            <w:tcBorders>
              <w:top w:val="nil"/>
              <w:left w:val="nil"/>
              <w:bottom w:val="nil"/>
              <w:right w:val="nil"/>
            </w:tcBorders>
            <w:vAlign w:val="center"/>
            <w:hideMark/>
          </w:tcPr>
          <w:p w:rsidR="00D36ACF" w:rsidRDefault="00D36ACF" w:rsidP="000016FF"/>
        </w:tc>
        <w:tc>
          <w:tcPr>
            <w:tcW w:w="139" w:type="pct"/>
            <w:tcBorders>
              <w:top w:val="nil"/>
              <w:left w:val="nil"/>
              <w:bottom w:val="nil"/>
              <w:right w:val="nil"/>
            </w:tcBorders>
            <w:vAlign w:val="center"/>
            <w:hideMark/>
          </w:tcPr>
          <w:p w:rsidR="00D36ACF" w:rsidRDefault="00D36ACF" w:rsidP="000016FF"/>
        </w:tc>
        <w:tc>
          <w:tcPr>
            <w:tcW w:w="1364" w:type="pct"/>
            <w:gridSpan w:val="2"/>
            <w:tcBorders>
              <w:top w:val="nil"/>
              <w:left w:val="nil"/>
              <w:bottom w:val="nil"/>
              <w:right w:val="nil"/>
            </w:tcBorders>
            <w:vAlign w:val="center"/>
            <w:hideMark/>
          </w:tcPr>
          <w:p w:rsidR="00D36ACF" w:rsidRDefault="00D36ACF" w:rsidP="000016FF"/>
        </w:tc>
        <w:tc>
          <w:tcPr>
            <w:tcW w:w="2098" w:type="pct"/>
            <w:tcBorders>
              <w:top w:val="nil"/>
              <w:left w:val="nil"/>
              <w:bottom w:val="nil"/>
              <w:right w:val="nil"/>
            </w:tcBorders>
            <w:vAlign w:val="center"/>
            <w:hideMark/>
          </w:tcPr>
          <w:p w:rsidR="00D36ACF" w:rsidRDefault="00D36ACF" w:rsidP="000016FF"/>
        </w:tc>
      </w:tr>
    </w:tbl>
    <w:p w:rsidR="00D36ACF" w:rsidRDefault="00D36ACF" w:rsidP="00D36ACF">
      <w:pPr>
        <w:spacing w:before="120"/>
        <w:jc w:val="both"/>
        <w:rPr>
          <w:bCs/>
        </w:rPr>
      </w:pPr>
    </w:p>
    <w:p w:rsidR="00D36ACF" w:rsidRDefault="00D36ACF" w:rsidP="00D36ACF">
      <w:pPr>
        <w:spacing w:before="120"/>
        <w:jc w:val="both"/>
        <w:rPr>
          <w:bCs/>
        </w:rPr>
      </w:pPr>
      <w:r>
        <w:rPr>
          <w:bCs/>
        </w:rPr>
        <w:br w:type="page"/>
      </w:r>
    </w:p>
    <w:tbl>
      <w:tblPr>
        <w:tblW w:w="5000" w:type="pct"/>
        <w:jc w:val="center"/>
        <w:tblCellMar>
          <w:left w:w="0" w:type="dxa"/>
          <w:right w:w="0" w:type="dxa"/>
        </w:tblCellMar>
        <w:tblLook w:val="04A0" w:firstRow="1" w:lastRow="0" w:firstColumn="1" w:lastColumn="0" w:noHBand="0" w:noVBand="1"/>
      </w:tblPr>
      <w:tblGrid>
        <w:gridCol w:w="1126"/>
        <w:gridCol w:w="1479"/>
        <w:gridCol w:w="1972"/>
        <w:gridCol w:w="3658"/>
        <w:gridCol w:w="3425"/>
        <w:gridCol w:w="2926"/>
      </w:tblGrid>
      <w:tr w:rsidR="00D36ACF" w:rsidRPr="002710D8" w:rsidTr="000016FF">
        <w:trPr>
          <w:trHeight w:val="495"/>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hideMark/>
          </w:tcPr>
          <w:p w:rsidR="00D36ACF" w:rsidRPr="002710D8" w:rsidRDefault="00D36ACF" w:rsidP="000016FF">
            <w:pPr>
              <w:spacing w:after="200"/>
              <w:jc w:val="center"/>
              <w:rPr>
                <w:bCs/>
                <w:color w:val="000000"/>
                <w:lang w:eastAsia="en-US"/>
              </w:rPr>
            </w:pPr>
            <w:bookmarkStart w:id="5" w:name="_Toc163458966"/>
            <w:r w:rsidRPr="002710D8">
              <w:lastRenderedPageBreak/>
              <w:br w:type="page"/>
            </w:r>
            <w:r w:rsidRPr="002710D8">
              <w:rPr>
                <w:bCs/>
                <w:color w:val="000000"/>
              </w:rPr>
              <w:br w:type="page"/>
              <w:t>Информация о возникновении неисправности</w:t>
            </w:r>
          </w:p>
        </w:tc>
      </w:tr>
      <w:tr w:rsidR="00D36ACF" w:rsidRPr="002710D8" w:rsidTr="000016FF">
        <w:trPr>
          <w:trHeight w:val="510"/>
          <w:jc w:val="center"/>
        </w:trPr>
        <w:tc>
          <w:tcPr>
            <w:tcW w:w="386" w:type="pct"/>
            <w:tcBorders>
              <w:top w:val="single" w:sz="6" w:space="0" w:color="000000"/>
              <w:left w:val="single" w:sz="6" w:space="0" w:color="000000"/>
              <w:bottom w:val="single" w:sz="6" w:space="0" w:color="000000"/>
              <w:right w:val="single" w:sz="6" w:space="0" w:color="000000"/>
            </w:tcBorders>
            <w:vAlign w:val="center"/>
            <w:hideMark/>
          </w:tcPr>
          <w:p w:rsidR="00D36ACF" w:rsidRPr="002710D8" w:rsidRDefault="00D36ACF" w:rsidP="000016FF">
            <w:pPr>
              <w:spacing w:after="200"/>
              <w:jc w:val="center"/>
              <w:rPr>
                <w:bCs/>
                <w:color w:val="000000"/>
                <w:lang w:eastAsia="en-US"/>
              </w:rPr>
            </w:pPr>
            <w:r w:rsidRPr="002710D8">
              <w:rPr>
                <w:bCs/>
                <w:color w:val="000000"/>
              </w:rPr>
              <w:t>Дата</w:t>
            </w:r>
          </w:p>
        </w:tc>
        <w:tc>
          <w:tcPr>
            <w:tcW w:w="507" w:type="pct"/>
            <w:tcBorders>
              <w:top w:val="single" w:sz="6" w:space="0" w:color="000000"/>
              <w:left w:val="single" w:sz="6" w:space="0" w:color="000000"/>
              <w:bottom w:val="single" w:sz="6" w:space="0" w:color="000000"/>
              <w:right w:val="single" w:sz="6" w:space="0" w:color="000000"/>
            </w:tcBorders>
            <w:vAlign w:val="center"/>
            <w:hideMark/>
          </w:tcPr>
          <w:p w:rsidR="00D36ACF" w:rsidRPr="002710D8" w:rsidRDefault="00D36ACF" w:rsidP="000016FF">
            <w:pPr>
              <w:spacing w:after="200"/>
              <w:jc w:val="center"/>
              <w:rPr>
                <w:bCs/>
                <w:color w:val="000000"/>
                <w:lang w:eastAsia="en-US"/>
              </w:rPr>
            </w:pPr>
            <w:r w:rsidRPr="002710D8">
              <w:rPr>
                <w:bCs/>
                <w:color w:val="000000"/>
              </w:rPr>
              <w:t>Время</w:t>
            </w:r>
          </w:p>
        </w:tc>
        <w:tc>
          <w:tcPr>
            <w:tcW w:w="676" w:type="pct"/>
            <w:tcBorders>
              <w:top w:val="single" w:sz="6" w:space="0" w:color="000000"/>
              <w:left w:val="single" w:sz="6" w:space="0" w:color="000000"/>
              <w:bottom w:val="single" w:sz="6" w:space="0" w:color="000000"/>
              <w:right w:val="single" w:sz="6" w:space="0" w:color="000000"/>
            </w:tcBorders>
            <w:vAlign w:val="center"/>
            <w:hideMark/>
          </w:tcPr>
          <w:p w:rsidR="00D36ACF" w:rsidRPr="002710D8" w:rsidRDefault="00D36ACF" w:rsidP="000016FF">
            <w:pPr>
              <w:spacing w:after="200"/>
              <w:jc w:val="center"/>
              <w:rPr>
                <w:bCs/>
                <w:color w:val="000000"/>
                <w:lang w:eastAsia="en-US"/>
              </w:rPr>
            </w:pPr>
            <w:r w:rsidRPr="002710D8">
              <w:rPr>
                <w:bCs/>
                <w:color w:val="000000"/>
              </w:rPr>
              <w:t>Элемент</w:t>
            </w:r>
          </w:p>
        </w:tc>
        <w:tc>
          <w:tcPr>
            <w:tcW w:w="1254" w:type="pct"/>
            <w:tcBorders>
              <w:top w:val="single" w:sz="6" w:space="0" w:color="000000"/>
              <w:left w:val="single" w:sz="6" w:space="0" w:color="000000"/>
              <w:bottom w:val="single" w:sz="6" w:space="0" w:color="000000"/>
              <w:right w:val="single" w:sz="6" w:space="0" w:color="000000"/>
            </w:tcBorders>
            <w:vAlign w:val="center"/>
            <w:hideMark/>
          </w:tcPr>
          <w:p w:rsidR="00D36ACF" w:rsidRPr="002710D8" w:rsidRDefault="00D36ACF" w:rsidP="000016FF">
            <w:pPr>
              <w:spacing w:after="200"/>
              <w:jc w:val="center"/>
              <w:rPr>
                <w:bCs/>
                <w:color w:val="000000"/>
                <w:lang w:eastAsia="en-US"/>
              </w:rPr>
            </w:pPr>
            <w:r w:rsidRPr="002710D8">
              <w:rPr>
                <w:bCs/>
                <w:color w:val="000000"/>
              </w:rPr>
              <w:t>Идентификатор элемента</w:t>
            </w:r>
          </w:p>
        </w:tc>
        <w:tc>
          <w:tcPr>
            <w:tcW w:w="1174" w:type="pct"/>
            <w:tcBorders>
              <w:top w:val="single" w:sz="6" w:space="0" w:color="000000"/>
              <w:left w:val="single" w:sz="6" w:space="0" w:color="000000"/>
              <w:bottom w:val="single" w:sz="6" w:space="0" w:color="000000"/>
              <w:right w:val="single" w:sz="6" w:space="0" w:color="000000"/>
            </w:tcBorders>
            <w:vAlign w:val="center"/>
            <w:hideMark/>
          </w:tcPr>
          <w:p w:rsidR="00D36ACF" w:rsidRPr="002710D8" w:rsidRDefault="00D36ACF" w:rsidP="000016FF">
            <w:pPr>
              <w:spacing w:after="200"/>
              <w:jc w:val="center"/>
              <w:rPr>
                <w:bCs/>
                <w:color w:val="000000"/>
                <w:lang w:eastAsia="en-US"/>
              </w:rPr>
            </w:pPr>
            <w:r w:rsidRPr="002710D8">
              <w:rPr>
                <w:bCs/>
                <w:color w:val="000000"/>
              </w:rPr>
              <w:t>Описание неисправности</w:t>
            </w:r>
          </w:p>
        </w:tc>
        <w:tc>
          <w:tcPr>
            <w:tcW w:w="1003" w:type="pct"/>
            <w:tcBorders>
              <w:top w:val="single" w:sz="6" w:space="0" w:color="000000"/>
              <w:left w:val="single" w:sz="6" w:space="0" w:color="000000"/>
              <w:bottom w:val="single" w:sz="6" w:space="0" w:color="000000"/>
              <w:right w:val="single" w:sz="6" w:space="0" w:color="000000"/>
            </w:tcBorders>
            <w:vAlign w:val="center"/>
            <w:hideMark/>
          </w:tcPr>
          <w:p w:rsidR="00D36ACF" w:rsidRPr="002710D8" w:rsidRDefault="00D36ACF" w:rsidP="000016FF">
            <w:pPr>
              <w:spacing w:after="200"/>
              <w:jc w:val="center"/>
              <w:rPr>
                <w:bCs/>
                <w:color w:val="000000"/>
                <w:lang w:eastAsia="en-US"/>
              </w:rPr>
            </w:pPr>
            <w:r w:rsidRPr="002710D8">
              <w:rPr>
                <w:bCs/>
                <w:color w:val="000000"/>
              </w:rPr>
              <w:t>Результат диагностики</w:t>
            </w:r>
          </w:p>
        </w:tc>
      </w:tr>
      <w:tr w:rsidR="00D36ACF" w:rsidRPr="002710D8" w:rsidTr="000016FF">
        <w:trPr>
          <w:trHeight w:val="510"/>
          <w:jc w:val="center"/>
        </w:trPr>
        <w:tc>
          <w:tcPr>
            <w:tcW w:w="38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50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67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25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17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003"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r>
      <w:tr w:rsidR="00D36ACF" w:rsidRPr="002710D8" w:rsidTr="000016FF">
        <w:trPr>
          <w:trHeight w:val="510"/>
          <w:jc w:val="center"/>
        </w:trPr>
        <w:tc>
          <w:tcPr>
            <w:tcW w:w="38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50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67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25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17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003"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r>
      <w:tr w:rsidR="00D36ACF" w:rsidRPr="002710D8" w:rsidTr="000016FF">
        <w:trPr>
          <w:trHeight w:val="510"/>
          <w:jc w:val="center"/>
        </w:trPr>
        <w:tc>
          <w:tcPr>
            <w:tcW w:w="38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50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67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25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17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003"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r>
      <w:tr w:rsidR="00D36ACF" w:rsidRPr="002710D8" w:rsidTr="000016FF">
        <w:trPr>
          <w:trHeight w:val="510"/>
          <w:jc w:val="center"/>
        </w:trPr>
        <w:tc>
          <w:tcPr>
            <w:tcW w:w="38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50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67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25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17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003"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r>
      <w:tr w:rsidR="00D36ACF" w:rsidRPr="002710D8" w:rsidTr="000016FF">
        <w:trPr>
          <w:trHeight w:val="510"/>
          <w:jc w:val="center"/>
        </w:trPr>
        <w:tc>
          <w:tcPr>
            <w:tcW w:w="38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50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67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25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17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003"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r>
      <w:tr w:rsidR="00D36ACF" w:rsidRPr="002710D8" w:rsidTr="000016FF">
        <w:trPr>
          <w:trHeight w:val="510"/>
          <w:jc w:val="center"/>
        </w:trPr>
        <w:tc>
          <w:tcPr>
            <w:tcW w:w="38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50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67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25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17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003"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r>
      <w:tr w:rsidR="00D36ACF" w:rsidRPr="002710D8" w:rsidTr="000016FF">
        <w:trPr>
          <w:trHeight w:val="510"/>
          <w:jc w:val="center"/>
        </w:trPr>
        <w:tc>
          <w:tcPr>
            <w:tcW w:w="38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50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67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25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17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003"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r>
      <w:tr w:rsidR="00D36ACF" w:rsidRPr="002710D8" w:rsidTr="000016FF">
        <w:trPr>
          <w:trHeight w:val="510"/>
          <w:jc w:val="center"/>
        </w:trPr>
        <w:tc>
          <w:tcPr>
            <w:tcW w:w="38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50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67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25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17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003"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r>
      <w:tr w:rsidR="00D36ACF" w:rsidRPr="002710D8" w:rsidTr="000016FF">
        <w:trPr>
          <w:trHeight w:val="510"/>
          <w:jc w:val="center"/>
        </w:trPr>
        <w:tc>
          <w:tcPr>
            <w:tcW w:w="38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50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67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25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17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003"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r>
      <w:tr w:rsidR="00D36ACF" w:rsidRPr="002710D8" w:rsidTr="000016FF">
        <w:trPr>
          <w:trHeight w:val="510"/>
          <w:jc w:val="center"/>
        </w:trPr>
        <w:tc>
          <w:tcPr>
            <w:tcW w:w="38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50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67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25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17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003"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r>
      <w:tr w:rsidR="00D36ACF" w:rsidRPr="002710D8" w:rsidTr="000016FF">
        <w:trPr>
          <w:trHeight w:val="510"/>
          <w:jc w:val="center"/>
        </w:trPr>
        <w:tc>
          <w:tcPr>
            <w:tcW w:w="38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50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67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25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17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003"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r>
      <w:tr w:rsidR="00D36ACF" w:rsidRPr="002710D8" w:rsidTr="000016FF">
        <w:trPr>
          <w:trHeight w:val="510"/>
          <w:jc w:val="center"/>
        </w:trPr>
        <w:tc>
          <w:tcPr>
            <w:tcW w:w="38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50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67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25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17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003"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r>
      <w:tr w:rsidR="00D36ACF" w:rsidRPr="002710D8" w:rsidTr="000016FF">
        <w:trPr>
          <w:trHeight w:val="510"/>
          <w:jc w:val="center"/>
        </w:trPr>
        <w:tc>
          <w:tcPr>
            <w:tcW w:w="38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50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67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25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17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003"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r>
      <w:tr w:rsidR="00D36ACF" w:rsidRPr="002710D8" w:rsidTr="000016FF">
        <w:trPr>
          <w:trHeight w:val="510"/>
          <w:jc w:val="center"/>
        </w:trPr>
        <w:tc>
          <w:tcPr>
            <w:tcW w:w="38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50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67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25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17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003"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r>
      <w:tr w:rsidR="00D36ACF" w:rsidRPr="002710D8" w:rsidTr="000016FF">
        <w:trPr>
          <w:trHeight w:val="510"/>
          <w:jc w:val="center"/>
        </w:trPr>
        <w:tc>
          <w:tcPr>
            <w:tcW w:w="38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50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67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25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17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003"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r>
      <w:tr w:rsidR="00D36ACF" w:rsidRPr="002710D8" w:rsidTr="000016FF">
        <w:trPr>
          <w:trHeight w:val="510"/>
          <w:jc w:val="center"/>
        </w:trPr>
        <w:tc>
          <w:tcPr>
            <w:tcW w:w="38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50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67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25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17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003"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r>
    </w:tbl>
    <w:p w:rsidR="00D36ACF" w:rsidRPr="002710D8" w:rsidRDefault="00D36ACF" w:rsidP="00D36ACF">
      <w:pPr>
        <w:keepNext/>
        <w:spacing w:before="120" w:after="120"/>
        <w:jc w:val="center"/>
        <w:outlineLvl w:val="0"/>
        <w:rPr>
          <w:b/>
          <w:bCs/>
          <w:kern w:val="32"/>
        </w:rPr>
      </w:pPr>
      <w:r w:rsidRPr="002710D8">
        <w:rPr>
          <w:b/>
          <w:bCs/>
          <w:kern w:val="32"/>
        </w:rPr>
        <w:br w:type="page"/>
      </w:r>
    </w:p>
    <w:tbl>
      <w:tblPr>
        <w:tblW w:w="5000" w:type="pct"/>
        <w:jc w:val="center"/>
        <w:tblCellMar>
          <w:left w:w="0" w:type="dxa"/>
          <w:right w:w="0" w:type="dxa"/>
        </w:tblCellMar>
        <w:tblLook w:val="04A0" w:firstRow="1" w:lastRow="0" w:firstColumn="1" w:lastColumn="0" w:noHBand="0" w:noVBand="1"/>
      </w:tblPr>
      <w:tblGrid>
        <w:gridCol w:w="1509"/>
        <w:gridCol w:w="1975"/>
        <w:gridCol w:w="4568"/>
        <w:gridCol w:w="3022"/>
        <w:gridCol w:w="3512"/>
      </w:tblGrid>
      <w:tr w:rsidR="00D36ACF" w:rsidRPr="002710D8" w:rsidTr="000016FF">
        <w:trPr>
          <w:trHeight w:val="301"/>
          <w:jc w:val="center"/>
        </w:trPr>
        <w:tc>
          <w:tcPr>
            <w:tcW w:w="5000" w:type="pct"/>
            <w:gridSpan w:val="5"/>
            <w:tcBorders>
              <w:top w:val="single" w:sz="6" w:space="0" w:color="000000"/>
              <w:left w:val="single" w:sz="6" w:space="0" w:color="000000"/>
              <w:bottom w:val="single" w:sz="6" w:space="0" w:color="000000"/>
              <w:right w:val="single" w:sz="6" w:space="0" w:color="000000"/>
            </w:tcBorders>
            <w:vAlign w:val="center"/>
            <w:hideMark/>
          </w:tcPr>
          <w:p w:rsidR="00D36ACF" w:rsidRPr="002710D8" w:rsidRDefault="00D36ACF" w:rsidP="000016FF">
            <w:pPr>
              <w:spacing w:after="200"/>
              <w:jc w:val="center"/>
              <w:rPr>
                <w:color w:val="000000"/>
                <w:lang w:eastAsia="en-US"/>
              </w:rPr>
            </w:pPr>
            <w:r w:rsidRPr="002710D8">
              <w:rPr>
                <w:bCs/>
                <w:color w:val="000000"/>
              </w:rPr>
              <w:lastRenderedPageBreak/>
              <w:t>Информация об устранении неисправности</w:t>
            </w:r>
          </w:p>
        </w:tc>
      </w:tr>
      <w:tr w:rsidR="00D36ACF" w:rsidRPr="002710D8" w:rsidTr="000016FF">
        <w:trPr>
          <w:trHeight w:val="407"/>
          <w:jc w:val="center"/>
        </w:trPr>
        <w:tc>
          <w:tcPr>
            <w:tcW w:w="517" w:type="pct"/>
            <w:tcBorders>
              <w:top w:val="single" w:sz="6" w:space="0" w:color="000000"/>
              <w:left w:val="single" w:sz="6" w:space="0" w:color="000000"/>
              <w:bottom w:val="single" w:sz="6" w:space="0" w:color="000000"/>
              <w:right w:val="single" w:sz="6" w:space="0" w:color="000000"/>
            </w:tcBorders>
            <w:vAlign w:val="center"/>
            <w:hideMark/>
          </w:tcPr>
          <w:p w:rsidR="00D36ACF" w:rsidRPr="002710D8" w:rsidRDefault="00D36ACF" w:rsidP="000016FF">
            <w:pPr>
              <w:spacing w:after="200"/>
              <w:jc w:val="center"/>
              <w:rPr>
                <w:color w:val="000000"/>
                <w:lang w:eastAsia="en-US"/>
              </w:rPr>
            </w:pPr>
            <w:r w:rsidRPr="002710D8">
              <w:rPr>
                <w:bCs/>
                <w:color w:val="000000"/>
              </w:rPr>
              <w:t>Дата</w:t>
            </w:r>
          </w:p>
        </w:tc>
        <w:tc>
          <w:tcPr>
            <w:tcW w:w="677" w:type="pct"/>
            <w:tcBorders>
              <w:top w:val="single" w:sz="6" w:space="0" w:color="000000"/>
              <w:left w:val="single" w:sz="6" w:space="0" w:color="000000"/>
              <w:bottom w:val="single" w:sz="6" w:space="0" w:color="000000"/>
              <w:right w:val="single" w:sz="6" w:space="0" w:color="000000"/>
            </w:tcBorders>
            <w:vAlign w:val="center"/>
            <w:hideMark/>
          </w:tcPr>
          <w:p w:rsidR="00D36ACF" w:rsidRPr="002710D8" w:rsidRDefault="00D36ACF" w:rsidP="000016FF">
            <w:pPr>
              <w:spacing w:after="200"/>
              <w:jc w:val="center"/>
              <w:rPr>
                <w:color w:val="000000"/>
                <w:lang w:eastAsia="en-US"/>
              </w:rPr>
            </w:pPr>
            <w:r w:rsidRPr="002710D8">
              <w:rPr>
                <w:bCs/>
                <w:color w:val="000000"/>
              </w:rPr>
              <w:t>Время</w:t>
            </w:r>
          </w:p>
        </w:tc>
        <w:tc>
          <w:tcPr>
            <w:tcW w:w="1566" w:type="pct"/>
            <w:tcBorders>
              <w:top w:val="single" w:sz="6" w:space="0" w:color="000000"/>
              <w:left w:val="single" w:sz="6" w:space="0" w:color="000000"/>
              <w:bottom w:val="single" w:sz="6" w:space="0" w:color="000000"/>
              <w:right w:val="single" w:sz="6" w:space="0" w:color="000000"/>
            </w:tcBorders>
            <w:vAlign w:val="center"/>
            <w:hideMark/>
          </w:tcPr>
          <w:p w:rsidR="00D36ACF" w:rsidRPr="002710D8" w:rsidRDefault="00D36ACF" w:rsidP="000016FF">
            <w:pPr>
              <w:spacing w:after="200"/>
              <w:jc w:val="center"/>
              <w:rPr>
                <w:color w:val="000000"/>
                <w:lang w:eastAsia="en-US"/>
              </w:rPr>
            </w:pPr>
            <w:r w:rsidRPr="002710D8">
              <w:rPr>
                <w:bCs/>
                <w:color w:val="000000"/>
              </w:rPr>
              <w:t>Способ устранения неисправности</w:t>
            </w:r>
          </w:p>
        </w:tc>
        <w:tc>
          <w:tcPr>
            <w:tcW w:w="1036" w:type="pct"/>
            <w:tcBorders>
              <w:top w:val="single" w:sz="6" w:space="0" w:color="000000"/>
              <w:left w:val="single" w:sz="6" w:space="0" w:color="000000"/>
              <w:bottom w:val="single" w:sz="6" w:space="0" w:color="000000"/>
              <w:right w:val="single" w:sz="6" w:space="0" w:color="000000"/>
            </w:tcBorders>
            <w:vAlign w:val="center"/>
            <w:hideMark/>
          </w:tcPr>
          <w:p w:rsidR="00D36ACF" w:rsidRPr="002710D8" w:rsidRDefault="00D36ACF" w:rsidP="000016FF">
            <w:pPr>
              <w:spacing w:after="200"/>
              <w:jc w:val="center"/>
              <w:rPr>
                <w:color w:val="000000"/>
                <w:lang w:eastAsia="en-US"/>
              </w:rPr>
            </w:pPr>
            <w:r w:rsidRPr="002710D8">
              <w:rPr>
                <w:bCs/>
                <w:color w:val="000000"/>
              </w:rPr>
              <w:t>Описание нового элемента (в случае замены)</w:t>
            </w:r>
          </w:p>
        </w:tc>
        <w:tc>
          <w:tcPr>
            <w:tcW w:w="1204" w:type="pct"/>
            <w:tcBorders>
              <w:top w:val="single" w:sz="6" w:space="0" w:color="000000"/>
              <w:left w:val="single" w:sz="6" w:space="0" w:color="000000"/>
              <w:bottom w:val="single" w:sz="6" w:space="0" w:color="000000"/>
              <w:right w:val="single" w:sz="6" w:space="0" w:color="000000"/>
            </w:tcBorders>
            <w:vAlign w:val="center"/>
            <w:hideMark/>
          </w:tcPr>
          <w:p w:rsidR="00D36ACF" w:rsidRPr="002710D8" w:rsidRDefault="00D36ACF" w:rsidP="000016FF">
            <w:pPr>
              <w:spacing w:after="200"/>
              <w:jc w:val="center"/>
              <w:rPr>
                <w:color w:val="000000"/>
                <w:lang w:eastAsia="en-US"/>
              </w:rPr>
            </w:pPr>
            <w:r w:rsidRPr="002710D8">
              <w:rPr>
                <w:bCs/>
                <w:color w:val="000000"/>
              </w:rPr>
              <w:t>Срок устранения</w:t>
            </w:r>
          </w:p>
        </w:tc>
      </w:tr>
      <w:tr w:rsidR="00D36ACF" w:rsidRPr="002710D8" w:rsidTr="000016FF">
        <w:trPr>
          <w:trHeight w:val="407"/>
          <w:jc w:val="center"/>
        </w:trPr>
        <w:tc>
          <w:tcPr>
            <w:tcW w:w="51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67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56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03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20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r>
      <w:tr w:rsidR="00D36ACF" w:rsidRPr="002710D8" w:rsidTr="000016FF">
        <w:trPr>
          <w:trHeight w:val="407"/>
          <w:jc w:val="center"/>
        </w:trPr>
        <w:tc>
          <w:tcPr>
            <w:tcW w:w="51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67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56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03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20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r>
      <w:tr w:rsidR="00D36ACF" w:rsidRPr="002710D8" w:rsidTr="000016FF">
        <w:trPr>
          <w:trHeight w:val="407"/>
          <w:jc w:val="center"/>
        </w:trPr>
        <w:tc>
          <w:tcPr>
            <w:tcW w:w="51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67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56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03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20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r>
      <w:tr w:rsidR="00D36ACF" w:rsidRPr="002710D8" w:rsidTr="000016FF">
        <w:trPr>
          <w:trHeight w:val="407"/>
          <w:jc w:val="center"/>
        </w:trPr>
        <w:tc>
          <w:tcPr>
            <w:tcW w:w="51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67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56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03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20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r>
      <w:tr w:rsidR="00D36ACF" w:rsidRPr="002710D8" w:rsidTr="000016FF">
        <w:trPr>
          <w:trHeight w:val="407"/>
          <w:jc w:val="center"/>
        </w:trPr>
        <w:tc>
          <w:tcPr>
            <w:tcW w:w="51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67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56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03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20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r>
      <w:tr w:rsidR="00D36ACF" w:rsidRPr="002710D8" w:rsidTr="000016FF">
        <w:trPr>
          <w:trHeight w:val="407"/>
          <w:jc w:val="center"/>
        </w:trPr>
        <w:tc>
          <w:tcPr>
            <w:tcW w:w="51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67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56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03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20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r>
      <w:tr w:rsidR="00D36ACF" w:rsidRPr="002710D8" w:rsidTr="000016FF">
        <w:trPr>
          <w:trHeight w:val="407"/>
          <w:jc w:val="center"/>
        </w:trPr>
        <w:tc>
          <w:tcPr>
            <w:tcW w:w="51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67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56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03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20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r>
      <w:tr w:rsidR="00D36ACF" w:rsidRPr="002710D8" w:rsidTr="000016FF">
        <w:trPr>
          <w:trHeight w:val="407"/>
          <w:jc w:val="center"/>
        </w:trPr>
        <w:tc>
          <w:tcPr>
            <w:tcW w:w="51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67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56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03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20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r>
      <w:tr w:rsidR="00D36ACF" w:rsidRPr="002710D8" w:rsidTr="000016FF">
        <w:trPr>
          <w:trHeight w:val="407"/>
          <w:jc w:val="center"/>
        </w:trPr>
        <w:tc>
          <w:tcPr>
            <w:tcW w:w="51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67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56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03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20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r>
      <w:tr w:rsidR="00D36ACF" w:rsidRPr="002710D8" w:rsidTr="000016FF">
        <w:trPr>
          <w:trHeight w:val="407"/>
          <w:jc w:val="center"/>
        </w:trPr>
        <w:tc>
          <w:tcPr>
            <w:tcW w:w="51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67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56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03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20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r>
      <w:tr w:rsidR="00D36ACF" w:rsidRPr="002710D8" w:rsidTr="000016FF">
        <w:trPr>
          <w:trHeight w:val="407"/>
          <w:jc w:val="center"/>
        </w:trPr>
        <w:tc>
          <w:tcPr>
            <w:tcW w:w="51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67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56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03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20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r>
      <w:tr w:rsidR="00D36ACF" w:rsidRPr="002710D8" w:rsidTr="000016FF">
        <w:trPr>
          <w:trHeight w:val="407"/>
          <w:jc w:val="center"/>
        </w:trPr>
        <w:tc>
          <w:tcPr>
            <w:tcW w:w="51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67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56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03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20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r>
      <w:tr w:rsidR="00D36ACF" w:rsidRPr="002710D8" w:rsidTr="000016FF">
        <w:trPr>
          <w:trHeight w:val="407"/>
          <w:jc w:val="center"/>
        </w:trPr>
        <w:tc>
          <w:tcPr>
            <w:tcW w:w="51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67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56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03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20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r>
      <w:tr w:rsidR="00D36ACF" w:rsidRPr="002710D8" w:rsidTr="000016FF">
        <w:trPr>
          <w:trHeight w:val="407"/>
          <w:jc w:val="center"/>
        </w:trPr>
        <w:tc>
          <w:tcPr>
            <w:tcW w:w="51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67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56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03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20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r>
      <w:tr w:rsidR="00D36ACF" w:rsidRPr="002710D8" w:rsidTr="000016FF">
        <w:trPr>
          <w:trHeight w:val="407"/>
          <w:jc w:val="center"/>
        </w:trPr>
        <w:tc>
          <w:tcPr>
            <w:tcW w:w="51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67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56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03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20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r>
      <w:tr w:rsidR="00D36ACF" w:rsidRPr="002710D8" w:rsidTr="000016FF">
        <w:trPr>
          <w:trHeight w:val="407"/>
          <w:jc w:val="center"/>
        </w:trPr>
        <w:tc>
          <w:tcPr>
            <w:tcW w:w="51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677"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56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036"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c>
          <w:tcPr>
            <w:tcW w:w="1204" w:type="pct"/>
            <w:tcBorders>
              <w:top w:val="single" w:sz="6" w:space="0" w:color="000000"/>
              <w:left w:val="single" w:sz="6" w:space="0" w:color="000000"/>
              <w:bottom w:val="single" w:sz="6" w:space="0" w:color="000000"/>
              <w:right w:val="single" w:sz="6" w:space="0" w:color="000000"/>
            </w:tcBorders>
            <w:vAlign w:val="center"/>
          </w:tcPr>
          <w:p w:rsidR="00D36ACF" w:rsidRPr="002710D8" w:rsidRDefault="00D36ACF" w:rsidP="000016FF">
            <w:pPr>
              <w:spacing w:after="200"/>
              <w:jc w:val="center"/>
              <w:rPr>
                <w:bCs/>
                <w:color w:val="000000"/>
                <w:lang w:eastAsia="en-US"/>
              </w:rPr>
            </w:pPr>
          </w:p>
        </w:tc>
      </w:tr>
      <w:bookmarkEnd w:id="5"/>
    </w:tbl>
    <w:p w:rsidR="00C842AE" w:rsidRPr="00C842AE" w:rsidRDefault="00C842AE" w:rsidP="00D36ACF">
      <w:pPr>
        <w:widowControl w:val="0"/>
        <w:tabs>
          <w:tab w:val="left" w:pos="851"/>
          <w:tab w:val="left" w:pos="1134"/>
        </w:tabs>
        <w:spacing w:line="276" w:lineRule="auto"/>
        <w:contextualSpacing/>
        <w:jc w:val="both"/>
        <w:rPr>
          <w:sz w:val="24"/>
          <w:szCs w:val="24"/>
        </w:rPr>
      </w:pPr>
    </w:p>
    <w:sectPr w:rsidR="00C842AE" w:rsidRPr="00C842AE" w:rsidSect="00D36ACF">
      <w:pgSz w:w="16838" w:h="11906" w:orient="landscape"/>
      <w:pgMar w:top="1701" w:right="1134" w:bottom="850" w:left="1134" w:header="357"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42AE" w:rsidRDefault="00C842AE">
      <w:r>
        <w:separator/>
      </w:r>
    </w:p>
  </w:endnote>
  <w:endnote w:type="continuationSeparator" w:id="0">
    <w:p w:rsidR="00C842AE" w:rsidRDefault="00C84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altName w:val="Calibri Light"/>
    <w:panose1 w:val="020F0502020204030204"/>
    <w:charset w:val="CC"/>
    <w:family w:val="swiss"/>
    <w:pitch w:val="variable"/>
    <w:sig w:usb0="00000000"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ГОСТ тип А">
    <w:charset w:val="01"/>
    <w:family w:val="swiss"/>
    <w:pitch w:val="variable"/>
    <w:sig w:usb0="00000287" w:usb1="00000000" w:usb2="00000000" w:usb3="00000000" w:csb0="0000009F" w:csb1="00000000"/>
  </w:font>
  <w:font w:name="SchoolBookC">
    <w:charset w:val="01"/>
    <w:family w:val="roman"/>
    <w:pitch w:val="variable"/>
  </w:font>
  <w:font w:name="Arial Narrow">
    <w:panose1 w:val="020B0606020202030204"/>
    <w:charset w:val="CC"/>
    <w:family w:val="swiss"/>
    <w:pitch w:val="variable"/>
    <w:sig w:usb0="00000287" w:usb1="00000800" w:usb2="00000000" w:usb3="00000000" w:csb0="0000009F" w:csb1="00000000"/>
  </w:font>
  <w:font w:name="AvantGardeGothicC">
    <w:charset w:val="01"/>
    <w:family w:val="roman"/>
    <w:pitch w:val="variable"/>
  </w:font>
  <w:font w:name="NTHelvetica/Cyrillic">
    <w:charset w:val="01"/>
    <w:family w:val="roman"/>
    <w:pitch w:val="variable"/>
  </w:font>
  <w:font w:name="TimesDL">
    <w:charset w:val="01"/>
    <w:family w:val="roman"/>
    <w:pitch w:val="variable"/>
  </w:font>
  <w:font w:name="GaramondC">
    <w:charset w:val="01"/>
    <w:family w:val="roman"/>
    <w:pitch w:val="variable"/>
  </w:font>
  <w:font w:name="Arial Unicode MS">
    <w:panose1 w:val="020B0604020202020204"/>
    <w:charset w:val="01"/>
    <w:family w:val="swiss"/>
    <w:pitch w:val="variable"/>
  </w:font>
  <w:font w:name="ISOCPEUR">
    <w:charset w:val="01"/>
    <w:family w:val="swiss"/>
    <w:pitch w:val="variable"/>
  </w:font>
  <w:font w:name="GOST">
    <w:charset w:val="01"/>
    <w:family w:val="swiss"/>
    <w:pitch w:val="variable"/>
  </w:font>
  <w:font w:name="GaramondNarrowC">
    <w:charset w:val="01"/>
    <w:family w:val="roman"/>
    <w:pitch w:val="variable"/>
  </w:font>
  <w:font w:name="HeliosLight">
    <w:charset w:val="01"/>
    <w:family w:val="swiss"/>
    <w:pitch w:val="variable"/>
  </w:font>
  <w:font w:name="Andale Sans U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pitch w:val="variable"/>
    <w:sig w:usb0="00002000" w:usb1="00000000" w:usb2="00000000" w:usb3="00000000" w:csb0="00000000" w:csb1="00000000"/>
  </w:font>
  <w:font w:name="Times New Roman CYR">
    <w:panose1 w:val="02020603050405020304"/>
    <w:charset w:val="01"/>
    <w:family w:val="roman"/>
    <w:pitch w:val="variable"/>
  </w:font>
  <w:font w:name="Lucida Sans Unicode">
    <w:panose1 w:val="020B0602030504020204"/>
    <w:charset w:val="CC"/>
    <w:family w:val="swiss"/>
    <w:pitch w:val="variable"/>
    <w:sig w:usb0="80000AFF" w:usb1="0000396B" w:usb2="00000000" w:usb3="00000000" w:csb0="000000BF" w:csb1="00000000"/>
  </w:font>
  <w:font w:name="a_Typer">
    <w:charset w:val="01"/>
    <w:family w:val="roman"/>
    <w:pitch w:val="variable"/>
  </w:font>
  <w:font w:name="Gelvetsky 12pt">
    <w:charset w:val="01"/>
    <w:family w:val="roman"/>
    <w:pitch w:val="variable"/>
  </w:font>
  <w:font w:name="Consultant">
    <w:charset w:val="01"/>
    <w:family w:val="roman"/>
    <w:pitch w:val="variable"/>
  </w:font>
  <w:font w:name="Times New Roman Bold">
    <w:charset w:val="01"/>
    <w:family w:val="roman"/>
    <w:pitch w:val="variable"/>
  </w:font>
  <w:font w:name="SchoolBook">
    <w:charset w:val="01"/>
    <w:family w:val="roman"/>
    <w:pitch w:val="variable"/>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01"/>
    <w:family w:val="swiss"/>
    <w:pitch w:val="variable"/>
  </w:font>
  <w:font w:name="Antiqua">
    <w:charset w:val="01"/>
    <w:family w:val="roman"/>
    <w:pitch w:val="variable"/>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2AE" w:rsidRDefault="00C842AE">
    <w:pPr>
      <w:pStyle w:val="aff1"/>
      <w:ind w:right="360"/>
    </w:pPr>
    <w:r>
      <w:rPr>
        <w:noProof/>
      </w:rPr>
      <mc:AlternateContent>
        <mc:Choice Requires="wps">
          <w:drawing>
            <wp:anchor distT="0" distB="0" distL="0" distR="0" simplePos="0" relativeHeight="251658240" behindDoc="0" locked="0" layoutInCell="1" allowOverlap="1">
              <wp:simplePos x="0" y="0"/>
              <wp:positionH relativeFrom="margin">
                <wp:align>right</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rsidR="00C842AE" w:rsidRDefault="00C842AE">
                          <w:pPr>
                            <w:pStyle w:val="aff1"/>
                            <w:rPr>
                              <w:rStyle w:val="af0"/>
                            </w:rPr>
                          </w:pPr>
                          <w:r>
                            <w:rPr>
                              <w:rStyle w:val="af0"/>
                            </w:rPr>
                            <w:fldChar w:fldCharType="begin"/>
                          </w:r>
                          <w:r>
                            <w:rPr>
                              <w:rStyle w:val="af0"/>
                            </w:rPr>
                            <w:instrText xml:space="preserve"> PAGE </w:instrText>
                          </w:r>
                          <w:r>
                            <w:rPr>
                              <w:rStyle w:val="af0"/>
                            </w:rPr>
                            <w:fldChar w:fldCharType="separate"/>
                          </w:r>
                          <w:r>
                            <w:rPr>
                              <w:rStyle w:val="af0"/>
                            </w:rPr>
                            <w:t>0</w:t>
                          </w:r>
                          <w:r>
                            <w:rPr>
                              <w:rStyle w:val="af0"/>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Врезка1" o:spid="_x0000_s1026" type="#_x0000_t202" style="position:absolute;margin-left:-50.05pt;margin-top:.05pt;width:1.15pt;height:1.15pt;z-index:25165824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" stroked="f">
              <v:fill opacity="0"/>
              <v:textbox style="mso-fit-shape-to-text:t" inset="0,0,0,0">
                <w:txbxContent>
                  <w:p w:rsidR="00C842AE" w:rsidRDefault="00C842AE">
                    <w:pPr>
                      <w:pStyle w:val="aff1"/>
                      <w:rPr>
                        <w:rStyle w:val="af0"/>
                      </w:rPr>
                    </w:pPr>
                    <w:r>
                      <w:rPr>
                        <w:rStyle w:val="af0"/>
                      </w:rPr>
                      <w:fldChar w:fldCharType="begin"/>
                    </w:r>
                    <w:r>
                      <w:rPr>
                        <w:rStyle w:val="af0"/>
                      </w:rPr>
                      <w:instrText xml:space="preserve"> PAGE </w:instrText>
                    </w:r>
                    <w:r>
                      <w:rPr>
                        <w:rStyle w:val="af0"/>
                      </w:rPr>
                      <w:fldChar w:fldCharType="separate"/>
                    </w:r>
                    <w:r>
                      <w:rPr>
                        <w:rStyle w:val="af0"/>
                      </w:rPr>
                      <w:t>0</w:t>
                    </w:r>
                    <w:r>
                      <w:rPr>
                        <w:rStyle w:val="af0"/>
                      </w:rPr>
                      <w:fldChar w:fldCharType="end"/>
                    </w:r>
                  </w:p>
                </w:txbxContent>
              </v:textbox>
              <w10:wrap type="square" anchorx="margin"/>
            </v:shape>
          </w:pict>
        </mc:Fallback>
      </mc:AlternateContent>
    </w:r>
  </w:p>
  <w:p w:rsidR="00C842AE" w:rsidRDefault="00C842AE"/>
  <w:p w:rsidR="00C842AE" w:rsidRDefault="00C842A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4477243"/>
      <w:docPartObj>
        <w:docPartGallery w:val="Page Numbers (Bottom of Page)"/>
        <w:docPartUnique/>
      </w:docPartObj>
    </w:sdtPr>
    <w:sdtEndPr/>
    <w:sdtContent>
      <w:p w:rsidR="00C842AE" w:rsidRDefault="00C842AE">
        <w:pPr>
          <w:pStyle w:val="aff1"/>
          <w:jc w:val="center"/>
        </w:pPr>
        <w:r>
          <w:fldChar w:fldCharType="begin"/>
        </w:r>
        <w:r>
          <w:instrText xml:space="preserve"> PAGE </w:instrText>
        </w:r>
        <w:r>
          <w:fldChar w:fldCharType="separate"/>
        </w:r>
        <w:r w:rsidR="007B1095">
          <w:rPr>
            <w:noProof/>
          </w:rPr>
          <w:t>14</w:t>
        </w:r>
        <w:r>
          <w:fldChar w:fldCharType="end"/>
        </w:r>
      </w:p>
    </w:sdtContent>
  </w:sdt>
  <w:p w:rsidR="00C842AE" w:rsidRDefault="00C842AE">
    <w:pPr>
      <w:pStyle w:val="aff1"/>
      <w:ind w:right="360"/>
    </w:pPr>
  </w:p>
  <w:p w:rsidR="00C842AE" w:rsidRDefault="00C842AE"/>
  <w:p w:rsidR="00C842AE" w:rsidRDefault="00C842A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470045"/>
      <w:docPartObj>
        <w:docPartGallery w:val="Page Numbers (Bottom of Page)"/>
        <w:docPartUnique/>
      </w:docPartObj>
    </w:sdtPr>
    <w:sdtEndPr/>
    <w:sdtContent>
      <w:p w:rsidR="00C842AE" w:rsidRDefault="00C842AE">
        <w:pPr>
          <w:pStyle w:val="aff1"/>
          <w:jc w:val="center"/>
        </w:pPr>
        <w:r>
          <w:fldChar w:fldCharType="begin"/>
        </w:r>
        <w:r>
          <w:instrText xml:space="preserve"> PAGE </w:instrText>
        </w:r>
        <w:r>
          <w:fldChar w:fldCharType="separate"/>
        </w:r>
        <w:r w:rsidR="007B1095">
          <w:rPr>
            <w:noProof/>
          </w:rPr>
          <w:t>1</w:t>
        </w:r>
        <w:r>
          <w:fldChar w:fldCharType="end"/>
        </w:r>
      </w:p>
    </w:sdtContent>
  </w:sdt>
  <w:p w:rsidR="00C842AE" w:rsidRDefault="00C842AE">
    <w:pPr>
      <w:pStyle w:val="aff1"/>
      <w:ind w:right="360"/>
    </w:pPr>
  </w:p>
  <w:p w:rsidR="00C842AE" w:rsidRDefault="00C842AE"/>
  <w:p w:rsidR="00C842AE" w:rsidRDefault="00C842A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42AE" w:rsidRDefault="00C842AE">
      <w:r>
        <w:separator/>
      </w:r>
    </w:p>
  </w:footnote>
  <w:footnote w:type="continuationSeparator" w:id="0">
    <w:p w:rsidR="00C842AE" w:rsidRDefault="00C84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2AE" w:rsidRDefault="00C842AE">
    <w:pPr>
      <w:pStyle w:val="affb"/>
    </w:pPr>
  </w:p>
  <w:p w:rsidR="00C842AE" w:rsidRDefault="00C842AE"/>
  <w:p w:rsidR="00C842AE" w:rsidRDefault="00C842A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2AE" w:rsidRDefault="00C842AE">
    <w:pPr>
      <w:pStyle w:val="affb"/>
    </w:pPr>
  </w:p>
  <w:p w:rsidR="00C842AE" w:rsidRDefault="00C842AE"/>
  <w:p w:rsidR="00C842AE" w:rsidRDefault="00C842A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2AE" w:rsidRDefault="00C842AE">
    <w:pPr>
      <w:jc w:val="right"/>
    </w:pPr>
  </w:p>
  <w:p w:rsidR="00C842AE" w:rsidRDefault="00C842AE"/>
  <w:p w:rsidR="00C842AE" w:rsidRDefault="00C842AE"/>
  <w:p w:rsidR="00C842AE" w:rsidRDefault="00C842A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46F56"/>
    <w:multiLevelType w:val="multilevel"/>
    <w:tmpl w:val="024EC35A"/>
    <w:lvl w:ilvl="0">
      <w:start w:val="1"/>
      <w:numFmt w:val="decimal"/>
      <w:pStyle w:val="a"/>
      <w:lvlText w:val="%1."/>
      <w:lvlJc w:val="left"/>
      <w:pPr>
        <w:tabs>
          <w:tab w:val="num" w:pos="1080"/>
        </w:tabs>
        <w:ind w:left="0" w:firstLine="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DB0F2A"/>
    <w:multiLevelType w:val="multilevel"/>
    <w:tmpl w:val="FCC2271C"/>
    <w:lvl w:ilvl="0">
      <w:numFmt w:val="bullet"/>
      <w:pStyle w:val="a0"/>
      <w:lvlText w:val="–"/>
      <w:lvlJc w:val="left"/>
      <w:pPr>
        <w:tabs>
          <w:tab w:val="num" w:pos="1620"/>
        </w:tabs>
        <w:ind w:left="1620" w:hanging="769"/>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325528"/>
    <w:multiLevelType w:val="multilevel"/>
    <w:tmpl w:val="6F12817E"/>
    <w:lvl w:ilvl="0">
      <w:start w:val="1"/>
      <w:numFmt w:val="decimal"/>
      <w:pStyle w:val="1"/>
      <w:suff w:val="space"/>
      <w:lvlText w:val="%1."/>
      <w:lvlJc w:val="left"/>
      <w:pPr>
        <w:tabs>
          <w:tab w:val="num" w:pos="0"/>
        </w:tabs>
        <w:ind w:left="360" w:hanging="360"/>
      </w:pPr>
    </w:lvl>
    <w:lvl w:ilvl="1">
      <w:start w:val="1"/>
      <w:numFmt w:val="decimal"/>
      <w:pStyle w:val="2"/>
      <w:suff w:val="space"/>
      <w:lvlText w:val="%1.%2."/>
      <w:lvlJc w:val="left"/>
      <w:pPr>
        <w:tabs>
          <w:tab w:val="num" w:pos="0"/>
        </w:tabs>
        <w:ind w:left="792" w:hanging="432"/>
      </w:pPr>
    </w:lvl>
    <w:lvl w:ilvl="2">
      <w:start w:val="1"/>
      <w:numFmt w:val="decimal"/>
      <w:pStyle w:val="3"/>
      <w:suff w:val="space"/>
      <w:lvlText w:val="%1.%2.%3."/>
      <w:lvlJc w:val="left"/>
      <w:pPr>
        <w:tabs>
          <w:tab w:val="num" w:pos="0"/>
        </w:tabs>
        <w:ind w:left="1224" w:hanging="504"/>
      </w:pPr>
    </w:lvl>
    <w:lvl w:ilvl="3">
      <w:start w:val="1"/>
      <w:numFmt w:val="decimal"/>
      <w:suff w:val="space"/>
      <w:lvlText w:val="%1.%2.%3.%4."/>
      <w:lvlJc w:val="left"/>
      <w:pPr>
        <w:tabs>
          <w:tab w:val="num" w:pos="0"/>
        </w:tabs>
        <w:ind w:left="1728" w:hanging="648"/>
      </w:pPr>
    </w:lvl>
    <w:lvl w:ilvl="4">
      <w:start w:val="1"/>
      <w:numFmt w:val="decimal"/>
      <w:suff w:val="space"/>
      <w:lvlText w:val="%1.%2.%3.%4.%5."/>
      <w:lvlJc w:val="left"/>
      <w:pPr>
        <w:tabs>
          <w:tab w:val="num" w:pos="0"/>
        </w:tabs>
        <w:ind w:left="2232" w:hanging="792"/>
      </w:pPr>
    </w:lvl>
    <w:lvl w:ilvl="5">
      <w:start w:val="1"/>
      <w:numFmt w:val="decimal"/>
      <w:suff w:val="space"/>
      <w:lvlText w:val="%1.%2.%3.%4.%5.%6."/>
      <w:lvlJc w:val="left"/>
      <w:pPr>
        <w:tabs>
          <w:tab w:val="num" w:pos="0"/>
        </w:tabs>
        <w:ind w:left="2736" w:hanging="936"/>
      </w:pPr>
    </w:lvl>
    <w:lvl w:ilvl="6">
      <w:start w:val="1"/>
      <w:numFmt w:val="decimal"/>
      <w:suff w:val="space"/>
      <w:lvlText w:val="%1.%2.%3.%4.%5.%6.%7."/>
      <w:lvlJc w:val="left"/>
      <w:pPr>
        <w:tabs>
          <w:tab w:val="num" w:pos="0"/>
        </w:tabs>
        <w:ind w:left="3240" w:hanging="1080"/>
      </w:pPr>
    </w:lvl>
    <w:lvl w:ilvl="7">
      <w:start w:val="1"/>
      <w:numFmt w:val="decimal"/>
      <w:suff w:val="space"/>
      <w:lvlText w:val="%1.%2.%3.%4.%5.%6.%7.%8."/>
      <w:lvlJc w:val="left"/>
      <w:pPr>
        <w:tabs>
          <w:tab w:val="num" w:pos="0"/>
        </w:tabs>
        <w:ind w:left="3744" w:hanging="1224"/>
      </w:pPr>
    </w:lvl>
    <w:lvl w:ilvl="8">
      <w:start w:val="1"/>
      <w:numFmt w:val="decimal"/>
      <w:suff w:val="space"/>
      <w:lvlText w:val="%1.%2.%3.%4.%5.%6.%7.%8.%9."/>
      <w:lvlJc w:val="left"/>
      <w:pPr>
        <w:tabs>
          <w:tab w:val="num" w:pos="0"/>
        </w:tabs>
        <w:ind w:left="4320" w:hanging="1440"/>
      </w:pPr>
    </w:lvl>
  </w:abstractNum>
  <w:abstractNum w:abstractNumId="3" w15:restartNumberingAfterBreak="0">
    <w:nsid w:val="138464A8"/>
    <w:multiLevelType w:val="multilevel"/>
    <w:tmpl w:val="9F0AE88C"/>
    <w:lvl w:ilvl="0">
      <w:start w:val="1"/>
      <w:numFmt w:val="bullet"/>
      <w:pStyle w:val="a1"/>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4C56FE3"/>
    <w:multiLevelType w:val="multilevel"/>
    <w:tmpl w:val="4AC6DD28"/>
    <w:lvl w:ilvl="0">
      <w:start w:val="1"/>
      <w:numFmt w:val="bullet"/>
      <w:pStyle w:val="a2"/>
      <w:lvlText w:val=""/>
      <w:lvlJc w:val="left"/>
      <w:pPr>
        <w:tabs>
          <w:tab w:val="num" w:pos="2088"/>
        </w:tabs>
        <w:ind w:left="2088"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5713946"/>
    <w:multiLevelType w:val="multilevel"/>
    <w:tmpl w:val="068A3B08"/>
    <w:lvl w:ilvl="0">
      <w:start w:val="1"/>
      <w:numFmt w:val="decimal"/>
      <w:pStyle w:val="a3"/>
      <w:lvlText w:val="%1."/>
      <w:lvlJc w:val="left"/>
      <w:pPr>
        <w:tabs>
          <w:tab w:val="num" w:pos="1080"/>
        </w:tabs>
        <w:ind w:left="0" w:firstLine="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9B260E"/>
    <w:multiLevelType w:val="multilevel"/>
    <w:tmpl w:val="51524422"/>
    <w:lvl w:ilvl="0">
      <w:start w:val="1"/>
      <w:numFmt w:val="decimal"/>
      <w:pStyle w:val="1Arial24"/>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 w15:restartNumberingAfterBreak="0">
    <w:nsid w:val="25090010"/>
    <w:multiLevelType w:val="multilevel"/>
    <w:tmpl w:val="35F2132E"/>
    <w:lvl w:ilvl="0">
      <w:start w:val="1"/>
      <w:numFmt w:val="decimal"/>
      <w:pStyle w:val="a4"/>
      <w:lvlText w:val="%1."/>
      <w:lvlJc w:val="left"/>
      <w:pPr>
        <w:tabs>
          <w:tab w:val="num" w:pos="0"/>
        </w:tabs>
        <w:ind w:left="360" w:hanging="360"/>
      </w:pPr>
      <w:rPr>
        <w:b/>
        <w:i w:val="0"/>
        <w:color w:val="auto"/>
        <w:sz w:val="24"/>
      </w:rPr>
    </w:lvl>
    <w:lvl w:ilvl="1">
      <w:start w:val="1"/>
      <w:numFmt w:val="decimal"/>
      <w:lvlText w:val="%1.%2."/>
      <w:lvlJc w:val="left"/>
      <w:pPr>
        <w:tabs>
          <w:tab w:val="num" w:pos="0"/>
        </w:tabs>
        <w:ind w:left="672" w:hanging="432"/>
      </w:pPr>
      <w:rPr>
        <w:b/>
        <w:i w:val="0"/>
        <w:color w:val="auto"/>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2AAF42F6"/>
    <w:multiLevelType w:val="multilevel"/>
    <w:tmpl w:val="261097D6"/>
    <w:lvl w:ilvl="0">
      <w:start w:val="1"/>
      <w:numFmt w:val="bullet"/>
      <w:pStyle w:val="10"/>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C686034"/>
    <w:multiLevelType w:val="multilevel"/>
    <w:tmpl w:val="DF8450FE"/>
    <w:lvl w:ilvl="0">
      <w:start w:val="1"/>
      <w:numFmt w:val="decimal"/>
      <w:pStyle w:val="a5"/>
      <w:lvlText w:val="%1.)"/>
      <w:lvlJc w:val="left"/>
      <w:pPr>
        <w:tabs>
          <w:tab w:val="num" w:pos="1080"/>
        </w:tabs>
        <w:ind w:left="1021" w:hanging="301"/>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DCD108D"/>
    <w:multiLevelType w:val="multilevel"/>
    <w:tmpl w:val="647C4D4C"/>
    <w:lvl w:ilvl="0">
      <w:start w:val="1"/>
      <w:numFmt w:val="bullet"/>
      <w:pStyle w:val="11"/>
      <w:lvlText w:val=""/>
      <w:lvlJc w:val="left"/>
      <w:pPr>
        <w:tabs>
          <w:tab w:val="num" w:pos="1800"/>
        </w:tabs>
        <w:ind w:left="1741" w:hanging="301"/>
      </w:pPr>
      <w:rPr>
        <w:rFonts w:ascii="Symbol" w:hAnsi="Symbol" w:cs="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11" w15:restartNumberingAfterBreak="0">
    <w:nsid w:val="3E202294"/>
    <w:multiLevelType w:val="multilevel"/>
    <w:tmpl w:val="6E1A6D12"/>
    <w:lvl w:ilvl="0">
      <w:start w:val="1"/>
      <w:numFmt w:val="decimal"/>
      <w:pStyle w:val="OderedList1"/>
      <w:suff w:val="space"/>
      <w:lvlText w:val="%1)"/>
      <w:lvlJc w:val="left"/>
      <w:pPr>
        <w:tabs>
          <w:tab w:val="num" w:pos="0"/>
        </w:tabs>
        <w:ind w:left="142" w:firstLine="0"/>
      </w:pPr>
    </w:lvl>
    <w:lvl w:ilvl="1">
      <w:start w:val="1"/>
      <w:numFmt w:val="decimal"/>
      <w:pStyle w:val="OderedList2"/>
      <w:suff w:val="space"/>
      <w:lvlText w:val="%2)"/>
      <w:lvlJc w:val="left"/>
      <w:pPr>
        <w:tabs>
          <w:tab w:val="num" w:pos="0"/>
        </w:tabs>
        <w:ind w:left="0" w:firstLine="567"/>
      </w:pPr>
    </w:lvl>
    <w:lvl w:ilvl="2">
      <w:start w:val="1"/>
      <w:numFmt w:val="decimal"/>
      <w:pStyle w:val="OderedList3"/>
      <w:suff w:val="space"/>
      <w:lvlText w:val="%3)"/>
      <w:lvlJc w:val="left"/>
      <w:pPr>
        <w:tabs>
          <w:tab w:val="num" w:pos="0"/>
        </w:tabs>
        <w:ind w:left="0" w:firstLine="1134"/>
      </w:pPr>
    </w:lvl>
    <w:lvl w:ilvl="3">
      <w:start w:val="1"/>
      <w:numFmt w:val="bullet"/>
      <w:lvlText w:val=""/>
      <w:lvlJc w:val="left"/>
      <w:pPr>
        <w:tabs>
          <w:tab w:val="num" w:pos="2831"/>
        </w:tabs>
        <w:ind w:left="2831" w:hanging="360"/>
      </w:pPr>
      <w:rPr>
        <w:rFonts w:ascii="Symbol" w:hAnsi="Symbol" w:cs="Symbol" w:hint="default"/>
      </w:rPr>
    </w:lvl>
    <w:lvl w:ilvl="4">
      <w:start w:val="1"/>
      <w:numFmt w:val="bullet"/>
      <w:lvlText w:val="o"/>
      <w:lvlJc w:val="left"/>
      <w:pPr>
        <w:tabs>
          <w:tab w:val="num" w:pos="3551"/>
        </w:tabs>
        <w:ind w:left="3551" w:hanging="360"/>
      </w:pPr>
      <w:rPr>
        <w:rFonts w:ascii="Courier New" w:hAnsi="Courier New" w:cs="Courier New" w:hint="default"/>
      </w:rPr>
    </w:lvl>
    <w:lvl w:ilvl="5">
      <w:start w:val="1"/>
      <w:numFmt w:val="bullet"/>
      <w:lvlText w:val=""/>
      <w:lvlJc w:val="left"/>
      <w:pPr>
        <w:tabs>
          <w:tab w:val="num" w:pos="4271"/>
        </w:tabs>
        <w:ind w:left="4271" w:hanging="360"/>
      </w:pPr>
      <w:rPr>
        <w:rFonts w:ascii="Wingdings" w:hAnsi="Wingdings" w:cs="Wingdings" w:hint="default"/>
      </w:rPr>
    </w:lvl>
    <w:lvl w:ilvl="6">
      <w:start w:val="1"/>
      <w:numFmt w:val="bullet"/>
      <w:lvlText w:val=""/>
      <w:lvlJc w:val="left"/>
      <w:pPr>
        <w:tabs>
          <w:tab w:val="num" w:pos="4991"/>
        </w:tabs>
        <w:ind w:left="4991" w:hanging="360"/>
      </w:pPr>
      <w:rPr>
        <w:rFonts w:ascii="Symbol" w:hAnsi="Symbol" w:cs="Symbol" w:hint="default"/>
      </w:rPr>
    </w:lvl>
    <w:lvl w:ilvl="7">
      <w:start w:val="1"/>
      <w:numFmt w:val="bullet"/>
      <w:lvlText w:val="o"/>
      <w:lvlJc w:val="left"/>
      <w:pPr>
        <w:tabs>
          <w:tab w:val="num" w:pos="2912"/>
        </w:tabs>
        <w:ind w:left="2912" w:hanging="360"/>
      </w:pPr>
      <w:rPr>
        <w:rFonts w:ascii="Courier New" w:hAnsi="Courier New" w:cs="Courier New" w:hint="default"/>
      </w:rPr>
    </w:lvl>
    <w:lvl w:ilvl="8">
      <w:start w:val="1"/>
      <w:numFmt w:val="bullet"/>
      <w:lvlText w:val=""/>
      <w:lvlJc w:val="left"/>
      <w:pPr>
        <w:tabs>
          <w:tab w:val="num" w:pos="6431"/>
        </w:tabs>
        <w:ind w:left="6431" w:hanging="360"/>
      </w:pPr>
      <w:rPr>
        <w:rFonts w:ascii="Wingdings" w:hAnsi="Wingdings" w:cs="Wingdings" w:hint="default"/>
      </w:rPr>
    </w:lvl>
  </w:abstractNum>
  <w:abstractNum w:abstractNumId="12" w15:restartNumberingAfterBreak="0">
    <w:nsid w:val="41BF7DA1"/>
    <w:multiLevelType w:val="multilevel"/>
    <w:tmpl w:val="C07E5DC4"/>
    <w:lvl w:ilvl="0">
      <w:start w:val="1"/>
      <w:numFmt w:val="bullet"/>
      <w:pStyle w:val="30"/>
      <w:lvlText w:val=""/>
      <w:lvlJc w:val="left"/>
      <w:pPr>
        <w:tabs>
          <w:tab w:val="num" w:pos="1080"/>
        </w:tabs>
        <w:ind w:left="0" w:firstLine="72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45F759E9"/>
    <w:multiLevelType w:val="multilevel"/>
    <w:tmpl w:val="13B446F4"/>
    <w:lvl w:ilvl="0">
      <w:start w:val="1"/>
      <w:numFmt w:val="decimal"/>
      <w:lvlText w:val="%1"/>
      <w:lvlJc w:val="left"/>
      <w:pPr>
        <w:tabs>
          <w:tab w:val="num" w:pos="1304"/>
        </w:tabs>
        <w:ind w:left="1304" w:hanging="595"/>
      </w:pPr>
      <w:rPr>
        <w:rFonts w:cs="Times New Roman"/>
        <w:b w:val="0"/>
        <w:bCs w:val="0"/>
        <w:i w:val="0"/>
        <w:iCs w:val="0"/>
        <w:caps w:val="0"/>
        <w:smallCaps w:val="0"/>
        <w:strike w:val="0"/>
        <w:dstrike w:val="0"/>
        <w:vanish w:val="0"/>
        <w:color w:val="000000"/>
        <w:spacing w:val="0"/>
        <w:kern w:val="0"/>
        <w:position w:val="0"/>
        <w:sz w:val="20"/>
        <w:u w:val="none"/>
        <w:vertAlign w:val="baseline"/>
      </w:rPr>
    </w:lvl>
    <w:lvl w:ilvl="1">
      <w:start w:val="1"/>
      <w:numFmt w:val="decimal"/>
      <w:pStyle w:val="2014"/>
      <w:lvlText w:val="%1.%2"/>
      <w:lvlJc w:val="left"/>
      <w:pPr>
        <w:tabs>
          <w:tab w:val="num" w:pos="1304"/>
        </w:tabs>
        <w:ind w:left="1304" w:hanging="595"/>
      </w:pPr>
      <w:rPr>
        <w:rFonts w:cs="Times New Roman"/>
      </w:rPr>
    </w:lvl>
    <w:lvl w:ilvl="2">
      <w:start w:val="1"/>
      <w:numFmt w:val="decimal"/>
      <w:lvlText w:val="%1.%2.%3"/>
      <w:lvlJc w:val="left"/>
      <w:pPr>
        <w:tabs>
          <w:tab w:val="num" w:pos="1430"/>
        </w:tabs>
        <w:ind w:left="1419" w:hanging="709"/>
      </w:pPr>
      <w:rPr>
        <w:rFonts w:cs="Times New Roman"/>
        <w:b/>
      </w:rPr>
    </w:lvl>
    <w:lvl w:ilvl="3">
      <w:start w:val="1"/>
      <w:numFmt w:val="decimal"/>
      <w:lvlText w:val="%1.%2.%3.%4"/>
      <w:lvlJc w:val="left"/>
      <w:pPr>
        <w:tabs>
          <w:tab w:val="num" w:pos="2269"/>
        </w:tabs>
        <w:ind w:left="2269" w:hanging="992"/>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4" w15:restartNumberingAfterBreak="0">
    <w:nsid w:val="48301720"/>
    <w:multiLevelType w:val="hybridMultilevel"/>
    <w:tmpl w:val="A74A34D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9405329"/>
    <w:multiLevelType w:val="hybridMultilevel"/>
    <w:tmpl w:val="4538F8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690D9D"/>
    <w:multiLevelType w:val="multilevel"/>
    <w:tmpl w:val="F6F0FE52"/>
    <w:lvl w:ilvl="0">
      <w:start w:val="1"/>
      <w:numFmt w:val="bullet"/>
      <w:pStyle w:val="20"/>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52E01F6B"/>
    <w:multiLevelType w:val="multilevel"/>
    <w:tmpl w:val="2688BD90"/>
    <w:lvl w:ilvl="0">
      <w:start w:val="1"/>
      <w:numFmt w:val="decimal"/>
      <w:pStyle w:val="a6"/>
      <w:lvlText w:val="%1."/>
      <w:lvlJc w:val="left"/>
      <w:pPr>
        <w:tabs>
          <w:tab w:val="num" w:pos="1080"/>
        </w:tabs>
        <w:ind w:left="1021" w:hanging="301"/>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8" w15:restartNumberingAfterBreak="0">
    <w:nsid w:val="60957269"/>
    <w:multiLevelType w:val="multilevel"/>
    <w:tmpl w:val="129083D0"/>
    <w:lvl w:ilvl="0">
      <w:start w:val="1"/>
      <w:numFmt w:val="bullet"/>
      <w:pStyle w:val="ItemizedList1"/>
      <w:suff w:val="space"/>
      <w:lvlText w:val="-"/>
      <w:lvlJc w:val="left"/>
      <w:pPr>
        <w:tabs>
          <w:tab w:val="num" w:pos="0"/>
        </w:tabs>
        <w:ind w:left="284" w:firstLine="851"/>
      </w:pPr>
      <w:rPr>
        <w:rFonts w:ascii="Times New Roman" w:hAnsi="Times New Roman" w:cs="Times New Roman" w:hint="default"/>
      </w:rPr>
    </w:lvl>
    <w:lvl w:ilvl="1">
      <w:start w:val="1"/>
      <w:numFmt w:val="bullet"/>
      <w:pStyle w:val="ItemizedList2"/>
      <w:suff w:val="space"/>
      <w:lvlText w:val="-"/>
      <w:lvlJc w:val="left"/>
      <w:pPr>
        <w:tabs>
          <w:tab w:val="num" w:pos="0"/>
        </w:tabs>
        <w:ind w:left="0" w:firstLine="1701"/>
      </w:pPr>
      <w:rPr>
        <w:rFonts w:ascii="Arial" w:hAnsi="Arial" w:cs="Arial" w:hint="default"/>
        <w:b w:val="0"/>
        <w:i w:val="0"/>
      </w:rPr>
    </w:lvl>
    <w:lvl w:ilvl="2">
      <w:start w:val="1"/>
      <w:numFmt w:val="bullet"/>
      <w:pStyle w:val="ItemizedList3"/>
      <w:suff w:val="space"/>
      <w:lvlText w:val="-"/>
      <w:lvlJc w:val="left"/>
      <w:pPr>
        <w:tabs>
          <w:tab w:val="num" w:pos="0"/>
        </w:tabs>
        <w:ind w:left="0" w:firstLine="2552"/>
      </w:pPr>
      <w:rPr>
        <w:rFonts w:ascii="Times New Roman" w:hAnsi="Times New Roman" w:cs="Times New Roman" w:hint="default"/>
      </w:rPr>
    </w:lvl>
    <w:lvl w:ilvl="3">
      <w:start w:val="1"/>
      <w:numFmt w:val="decimal"/>
      <w:suff w:val="space"/>
      <w:lvlText w:val="%1"/>
      <w:lvlJc w:val="left"/>
      <w:pPr>
        <w:tabs>
          <w:tab w:val="num" w:pos="0"/>
        </w:tabs>
        <w:ind w:left="1080" w:hanging="1080"/>
      </w:pPr>
      <w:rPr>
        <w:rFonts w:ascii="Times New Roman" w:hAnsi="Times New Roman" w:cs="Times New Roman"/>
        <w:b/>
        <w:bCs w:val="0"/>
        <w:i w:val="0"/>
        <w:iCs w:val="0"/>
        <w:caps w:val="0"/>
        <w:smallCaps w:val="0"/>
        <w:strike w:val="0"/>
        <w:dstrike w:val="0"/>
        <w:vanish w:val="0"/>
        <w:color w:val="auto"/>
        <w:spacing w:val="0"/>
        <w:kern w:val="0"/>
        <w:position w:val="0"/>
        <w:sz w:val="20"/>
        <w:u w:val="none"/>
        <w:effect w:val="none"/>
        <w:vertAlign w:val="baseline"/>
        <w:em w:val="none"/>
      </w:rPr>
    </w:lvl>
    <w:lvl w:ilvl="4">
      <w:start w:val="1"/>
      <w:numFmt w:val="decimal"/>
      <w:lvlText w:val="%1"/>
      <w:lvlJc w:val="left"/>
      <w:pPr>
        <w:tabs>
          <w:tab w:val="num" w:pos="1080"/>
        </w:tabs>
        <w:ind w:left="1080" w:hanging="1080"/>
      </w:pPr>
    </w:lvl>
    <w:lvl w:ilvl="5">
      <w:start w:val="1"/>
      <w:numFmt w:val="decimal"/>
      <w:lvlText w:val="%1"/>
      <w:lvlJc w:val="left"/>
      <w:pPr>
        <w:tabs>
          <w:tab w:val="num" w:pos="1440"/>
        </w:tabs>
        <w:ind w:left="1440" w:hanging="1440"/>
      </w:pPr>
    </w:lvl>
    <w:lvl w:ilvl="6">
      <w:start w:val="1"/>
      <w:numFmt w:val="decimal"/>
      <w:lvlText w:val="%1"/>
      <w:lvlJc w:val="left"/>
      <w:pPr>
        <w:tabs>
          <w:tab w:val="num" w:pos="1800"/>
        </w:tabs>
        <w:ind w:left="1800" w:hanging="1800"/>
      </w:pPr>
    </w:lvl>
    <w:lvl w:ilvl="7">
      <w:start w:val="1"/>
      <w:numFmt w:val="none"/>
      <w:suff w:val="nothing"/>
      <w:lvlText w:val=""/>
      <w:lvlJc w:val="left"/>
      <w:pPr>
        <w:tabs>
          <w:tab w:val="num" w:pos="0"/>
        </w:tabs>
        <w:ind w:left="1800" w:hanging="1800"/>
      </w:pPr>
    </w:lvl>
    <w:lvl w:ilvl="8">
      <w:start w:val="1"/>
      <w:numFmt w:val="none"/>
      <w:suff w:val="nothing"/>
      <w:lvlText w:val=""/>
      <w:lvlJc w:val="left"/>
      <w:pPr>
        <w:tabs>
          <w:tab w:val="num" w:pos="0"/>
        </w:tabs>
        <w:ind w:left="2160" w:hanging="2160"/>
      </w:pPr>
    </w:lvl>
  </w:abstractNum>
  <w:abstractNum w:abstractNumId="19" w15:restartNumberingAfterBreak="0">
    <w:nsid w:val="67130650"/>
    <w:multiLevelType w:val="hybridMultilevel"/>
    <w:tmpl w:val="A74A34D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81117F6"/>
    <w:multiLevelType w:val="multilevel"/>
    <w:tmpl w:val="D358549A"/>
    <w:lvl w:ilvl="0">
      <w:start w:val="1"/>
      <w:numFmt w:val="bullet"/>
      <w:pStyle w:val="TableItemizedList1"/>
      <w:suff w:val="space"/>
      <w:lvlText w:val="-"/>
      <w:lvlJc w:val="left"/>
      <w:pPr>
        <w:tabs>
          <w:tab w:val="num" w:pos="0"/>
        </w:tabs>
        <w:ind w:left="142" w:firstLine="284"/>
      </w:pPr>
      <w:rPr>
        <w:rFonts w:ascii="Times New Roman" w:hAnsi="Times New Roman" w:cs="Times New Roman" w:hint="default"/>
        <w:b w:val="0"/>
        <w:i w:val="0"/>
        <w:sz w:val="28"/>
      </w:rPr>
    </w:lvl>
    <w:lvl w:ilvl="1">
      <w:start w:val="1"/>
      <w:numFmt w:val="bullet"/>
      <w:pStyle w:val="TableItemizedList2"/>
      <w:suff w:val="space"/>
      <w:lvlText w:val="-"/>
      <w:lvlJc w:val="left"/>
      <w:pPr>
        <w:tabs>
          <w:tab w:val="num" w:pos="0"/>
        </w:tabs>
        <w:ind w:left="0" w:firstLine="567"/>
      </w:pPr>
      <w:rPr>
        <w:rFonts w:ascii="Arial" w:hAnsi="Arial" w:cs="Arial" w:hint="default"/>
      </w:rPr>
    </w:lvl>
    <w:lvl w:ilvl="2">
      <w:start w:val="1"/>
      <w:numFmt w:val="bullet"/>
      <w:pStyle w:val="TableItemizedList3"/>
      <w:suff w:val="space"/>
      <w:lvlText w:val="-"/>
      <w:lvlJc w:val="left"/>
      <w:pPr>
        <w:tabs>
          <w:tab w:val="num" w:pos="0"/>
        </w:tabs>
        <w:ind w:left="0" w:firstLine="851"/>
      </w:pPr>
      <w:rPr>
        <w:rFonts w:ascii="Times New Roman" w:hAnsi="Times New Roman" w:cs="Times New Roman"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68BB1607"/>
    <w:multiLevelType w:val="multilevel"/>
    <w:tmpl w:val="A472418C"/>
    <w:lvl w:ilvl="0">
      <w:start w:val="1"/>
      <w:numFmt w:val="bullet"/>
      <w:pStyle w:val="-"/>
      <w:lvlText w:val=""/>
      <w:lvlJc w:val="left"/>
      <w:pPr>
        <w:tabs>
          <w:tab w:val="num" w:pos="1571"/>
        </w:tabs>
        <w:ind w:left="1571" w:hanging="358"/>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6BE20756"/>
    <w:multiLevelType w:val="multilevel"/>
    <w:tmpl w:val="1F6E13DC"/>
    <w:lvl w:ilvl="0">
      <w:start w:val="1"/>
      <w:numFmt w:val="bullet"/>
      <w:pStyle w:val="a7"/>
      <w:lvlText w:val=""/>
      <w:lvlJc w:val="left"/>
      <w:pPr>
        <w:tabs>
          <w:tab w:val="num" w:pos="1080"/>
        </w:tabs>
        <w:ind w:left="1021" w:hanging="301"/>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6EBF6F25"/>
    <w:multiLevelType w:val="multilevel"/>
    <w:tmpl w:val="50901C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4" w15:restartNumberingAfterBreak="0">
    <w:nsid w:val="6EC25986"/>
    <w:multiLevelType w:val="multilevel"/>
    <w:tmpl w:val="78027FF6"/>
    <w:lvl w:ilvl="0">
      <w:start w:val="1"/>
      <w:numFmt w:val="upperLetter"/>
      <w:pStyle w:val="a8"/>
      <w:lvlText w:val="Приложение %1."/>
      <w:lvlJc w:val="center"/>
      <w:pPr>
        <w:tabs>
          <w:tab w:val="num" w:pos="1480"/>
        </w:tabs>
        <w:ind w:left="40" w:firstLine="0"/>
      </w:pPr>
    </w:lvl>
    <w:lvl w:ilvl="1">
      <w:start w:val="1"/>
      <w:numFmt w:val="decimal"/>
      <w:pStyle w:val="21"/>
      <w:lvlText w:val="%1.%2."/>
      <w:lvlJc w:val="left"/>
      <w:pPr>
        <w:tabs>
          <w:tab w:val="num" w:pos="1440"/>
        </w:tabs>
        <w:ind w:left="0" w:firstLine="720"/>
      </w:pPr>
    </w:lvl>
    <w:lvl w:ilvl="2">
      <w:start w:val="1"/>
      <w:numFmt w:val="decimal"/>
      <w:pStyle w:val="31"/>
      <w:lvlText w:val="%1.%2.%3."/>
      <w:lvlJc w:val="left"/>
      <w:pPr>
        <w:tabs>
          <w:tab w:val="num" w:pos="1800"/>
        </w:tabs>
        <w:ind w:left="720" w:firstLine="0"/>
      </w:pPr>
    </w:lvl>
    <w:lvl w:ilvl="3">
      <w:start w:val="1"/>
      <w:numFmt w:val="decimal"/>
      <w:lvlText w:val="%1.%2.%3.%4"/>
      <w:lvlJc w:val="left"/>
      <w:pPr>
        <w:tabs>
          <w:tab w:val="num" w:pos="1800"/>
        </w:tabs>
        <w:ind w:left="40" w:firstLine="680"/>
      </w:pPr>
    </w:lvl>
    <w:lvl w:ilvl="4">
      <w:start w:val="1"/>
      <w:numFmt w:val="decimal"/>
      <w:lvlText w:val="%1.%2.%3.%4.%5."/>
      <w:lvlJc w:val="left"/>
      <w:pPr>
        <w:tabs>
          <w:tab w:val="num" w:pos="1800"/>
        </w:tabs>
        <w:ind w:left="40" w:firstLine="680"/>
      </w:pPr>
    </w:lvl>
    <w:lvl w:ilvl="5">
      <w:start w:val="1"/>
      <w:numFmt w:val="decimal"/>
      <w:lvlText w:val="%1.%2.%3.%4.%5.%6."/>
      <w:lvlJc w:val="left"/>
      <w:pPr>
        <w:tabs>
          <w:tab w:val="num" w:pos="2160"/>
        </w:tabs>
        <w:ind w:left="40" w:firstLine="680"/>
      </w:pPr>
    </w:lvl>
    <w:lvl w:ilvl="6">
      <w:start w:val="1"/>
      <w:numFmt w:val="decimal"/>
      <w:lvlText w:val="%1.%2.%3.%4.%5.%6.%7"/>
      <w:lvlJc w:val="left"/>
      <w:pPr>
        <w:tabs>
          <w:tab w:val="num" w:pos="2160"/>
        </w:tabs>
        <w:ind w:left="40" w:firstLine="680"/>
      </w:pPr>
    </w:lvl>
    <w:lvl w:ilvl="7">
      <w:start w:val="1"/>
      <w:numFmt w:val="decimal"/>
      <w:lvlText w:val="%1.%2.%3.%4.%5.%6.%7.%8"/>
      <w:lvlJc w:val="left"/>
      <w:pPr>
        <w:tabs>
          <w:tab w:val="num" w:pos="2520"/>
        </w:tabs>
        <w:ind w:left="40" w:firstLine="680"/>
      </w:pPr>
    </w:lvl>
    <w:lvl w:ilvl="8">
      <w:start w:val="1"/>
      <w:numFmt w:val="decimal"/>
      <w:lvlText w:val="%1.%2.%3.%4.%5.%6.%7.%8.%9."/>
      <w:lvlJc w:val="left"/>
      <w:pPr>
        <w:tabs>
          <w:tab w:val="num" w:pos="2880"/>
        </w:tabs>
        <w:ind w:left="40" w:firstLine="680"/>
      </w:pPr>
    </w:lvl>
  </w:abstractNum>
  <w:abstractNum w:abstractNumId="25" w15:restartNumberingAfterBreak="0">
    <w:nsid w:val="728528A1"/>
    <w:multiLevelType w:val="multilevel"/>
    <w:tmpl w:val="CDCEFD38"/>
    <w:lvl w:ilvl="0">
      <w:start w:val="1"/>
      <w:numFmt w:val="decimal"/>
      <w:lvlText w:val="%1."/>
      <w:lvlJc w:val="left"/>
      <w:pPr>
        <w:tabs>
          <w:tab w:val="num" w:pos="0"/>
        </w:tabs>
        <w:ind w:left="644" w:hanging="360"/>
      </w:pPr>
    </w:lvl>
    <w:lvl w:ilvl="1">
      <w:start w:val="1"/>
      <w:numFmt w:val="decimal"/>
      <w:isLgl/>
      <w:lvlText w:val="%1.%2."/>
      <w:lvlJc w:val="left"/>
      <w:pPr>
        <w:tabs>
          <w:tab w:val="num" w:pos="0"/>
        </w:tabs>
        <w:ind w:left="1004" w:hanging="720"/>
      </w:pPr>
      <w:rPr>
        <w:rFonts w:ascii="Times New Roman" w:hAnsi="Times New Roman" w:cs="Times New Roman"/>
        <w:b/>
        <w:bCs w:val="0"/>
      </w:rPr>
    </w:lvl>
    <w:lvl w:ilvl="2">
      <w:start w:val="1"/>
      <w:numFmt w:val="decimal"/>
      <w:isLgl/>
      <w:lvlText w:val="%1.%2.%3."/>
      <w:lvlJc w:val="left"/>
      <w:pPr>
        <w:tabs>
          <w:tab w:val="num" w:pos="0"/>
        </w:tabs>
        <w:ind w:left="1004" w:hanging="720"/>
      </w:pPr>
    </w:lvl>
    <w:lvl w:ilvl="3">
      <w:start w:val="1"/>
      <w:numFmt w:val="decimal"/>
      <w:isLgl/>
      <w:lvlText w:val="%1.%2.%3.%4."/>
      <w:lvlJc w:val="left"/>
      <w:pPr>
        <w:tabs>
          <w:tab w:val="num" w:pos="0"/>
        </w:tabs>
        <w:ind w:left="1364" w:hanging="1080"/>
      </w:pPr>
    </w:lvl>
    <w:lvl w:ilvl="4">
      <w:start w:val="1"/>
      <w:numFmt w:val="decimal"/>
      <w:isLgl/>
      <w:lvlText w:val="%1.%2.%3.%4.%5."/>
      <w:lvlJc w:val="left"/>
      <w:pPr>
        <w:tabs>
          <w:tab w:val="num" w:pos="0"/>
        </w:tabs>
        <w:ind w:left="1364" w:hanging="1080"/>
      </w:pPr>
    </w:lvl>
    <w:lvl w:ilvl="5">
      <w:start w:val="1"/>
      <w:numFmt w:val="decimal"/>
      <w:isLgl/>
      <w:lvlText w:val="%1.%2.%3.%4.%5.%6."/>
      <w:lvlJc w:val="left"/>
      <w:pPr>
        <w:tabs>
          <w:tab w:val="num" w:pos="0"/>
        </w:tabs>
        <w:ind w:left="1724" w:hanging="1440"/>
      </w:pPr>
    </w:lvl>
    <w:lvl w:ilvl="6">
      <w:start w:val="1"/>
      <w:numFmt w:val="decimal"/>
      <w:isLgl/>
      <w:lvlText w:val="%1.%2.%3.%4.%5.%6.%7."/>
      <w:lvlJc w:val="left"/>
      <w:pPr>
        <w:tabs>
          <w:tab w:val="num" w:pos="0"/>
        </w:tabs>
        <w:ind w:left="2084" w:hanging="1800"/>
      </w:pPr>
    </w:lvl>
    <w:lvl w:ilvl="7">
      <w:start w:val="1"/>
      <w:numFmt w:val="decimal"/>
      <w:isLgl/>
      <w:lvlText w:val="%1.%2.%3.%4.%5.%6.%7.%8."/>
      <w:lvlJc w:val="left"/>
      <w:pPr>
        <w:tabs>
          <w:tab w:val="num" w:pos="0"/>
        </w:tabs>
        <w:ind w:left="2084" w:hanging="1800"/>
      </w:pPr>
    </w:lvl>
    <w:lvl w:ilvl="8">
      <w:start w:val="1"/>
      <w:numFmt w:val="decimal"/>
      <w:isLgl/>
      <w:lvlText w:val="%1.%2.%3.%4.%5.%6.%7.%8.%9."/>
      <w:lvlJc w:val="left"/>
      <w:pPr>
        <w:tabs>
          <w:tab w:val="num" w:pos="0"/>
        </w:tabs>
        <w:ind w:left="2444" w:hanging="2160"/>
      </w:pPr>
    </w:lvl>
  </w:abstractNum>
  <w:abstractNum w:abstractNumId="26" w15:restartNumberingAfterBreak="0">
    <w:nsid w:val="79BD0F3E"/>
    <w:multiLevelType w:val="multilevel"/>
    <w:tmpl w:val="C9D0C39C"/>
    <w:lvl w:ilvl="0">
      <w:start w:val="1"/>
      <w:numFmt w:val="bullet"/>
      <w:pStyle w:val="020"/>
      <w:lvlText w:val=""/>
      <w:lvlJc w:val="left"/>
      <w:pPr>
        <w:tabs>
          <w:tab w:val="num" w:pos="3195"/>
        </w:tabs>
        <w:ind w:left="3175" w:hanging="340"/>
      </w:pPr>
      <w:rPr>
        <w:rFonts w:ascii="Symbol" w:hAnsi="Symbol" w:cs="Symbol"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cs="Wingdings" w:hint="default"/>
      </w:rPr>
    </w:lvl>
    <w:lvl w:ilvl="3">
      <w:start w:val="1"/>
      <w:numFmt w:val="bullet"/>
      <w:lvlText w:val=""/>
      <w:lvlJc w:val="left"/>
      <w:pPr>
        <w:tabs>
          <w:tab w:val="num" w:pos="4014"/>
        </w:tabs>
        <w:ind w:left="4014" w:hanging="360"/>
      </w:pPr>
      <w:rPr>
        <w:rFonts w:ascii="Symbol" w:hAnsi="Symbol" w:cs="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cs="Wingdings" w:hint="default"/>
      </w:rPr>
    </w:lvl>
    <w:lvl w:ilvl="6">
      <w:start w:val="1"/>
      <w:numFmt w:val="bullet"/>
      <w:lvlText w:val=""/>
      <w:lvlJc w:val="left"/>
      <w:pPr>
        <w:tabs>
          <w:tab w:val="num" w:pos="6174"/>
        </w:tabs>
        <w:ind w:left="6174" w:hanging="360"/>
      </w:pPr>
      <w:rPr>
        <w:rFonts w:ascii="Symbol" w:hAnsi="Symbol" w:cs="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cs="Wingdings" w:hint="default"/>
      </w:rPr>
    </w:lvl>
  </w:abstractNum>
  <w:abstractNum w:abstractNumId="27" w15:restartNumberingAfterBreak="0">
    <w:nsid w:val="7BDD2845"/>
    <w:multiLevelType w:val="multilevel"/>
    <w:tmpl w:val="3B488456"/>
    <w:lvl w:ilvl="0">
      <w:start w:val="1"/>
      <w:numFmt w:val="bullet"/>
      <w:pStyle w:val="a9"/>
      <w:lvlText w:val=""/>
      <w:lvlJc w:val="left"/>
      <w:pPr>
        <w:tabs>
          <w:tab w:val="num" w:pos="1440"/>
        </w:tabs>
        <w:ind w:left="1440" w:hanging="360"/>
      </w:pPr>
      <w:rPr>
        <w:rFonts w:ascii="Symbol" w:hAnsi="Symbol" w:cs="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28" w15:restartNumberingAfterBreak="0">
    <w:nsid w:val="7F510A03"/>
    <w:multiLevelType w:val="multilevel"/>
    <w:tmpl w:val="6F907306"/>
    <w:lvl w:ilvl="0">
      <w:start w:val="1"/>
      <w:numFmt w:val="decimal"/>
      <w:lvlText w:val="%1."/>
      <w:lvlJc w:val="left"/>
      <w:pPr>
        <w:tabs>
          <w:tab w:val="num" w:pos="0"/>
        </w:tabs>
        <w:ind w:left="450" w:hanging="450"/>
      </w:pPr>
    </w:lvl>
    <w:lvl w:ilvl="1">
      <w:start w:val="1"/>
      <w:numFmt w:val="decimal"/>
      <w:pStyle w:val="022"/>
      <w:lvlText w:val="%1.%2."/>
      <w:lvlJc w:val="left"/>
      <w:pPr>
        <w:tabs>
          <w:tab w:val="num" w:pos="0"/>
        </w:tabs>
        <w:ind w:left="1287" w:hanging="720"/>
      </w:pPr>
      <w:rPr>
        <w:rFonts w:ascii="Times New Roman" w:hAnsi="Times New Roman" w:cs="Times New Roman"/>
        <w:b/>
        <w:bCs w:val="0"/>
        <w:i w:val="0"/>
        <w:iCs w:val="0"/>
        <w:caps w:val="0"/>
        <w:smallCaps w:val="0"/>
        <w:strike w:val="0"/>
        <w:dstrike w:val="0"/>
        <w:vanish w:val="0"/>
        <w:color w:val="000000"/>
        <w:spacing w:val="0"/>
        <w:kern w:val="0"/>
        <w:position w:val="0"/>
        <w:sz w:val="20"/>
        <w:u w:val="none"/>
        <w:effect w:val="none"/>
        <w:vertAlign w:val="baseline"/>
        <w:em w:val="none"/>
      </w:rPr>
    </w:lvl>
    <w:lvl w:ilvl="2">
      <w:start w:val="1"/>
      <w:numFmt w:val="decimal"/>
      <w:pStyle w:val="321"/>
      <w:lvlText w:val="%1.%2.%3."/>
      <w:lvlJc w:val="left"/>
      <w:pPr>
        <w:tabs>
          <w:tab w:val="num" w:pos="0"/>
        </w:tabs>
        <w:ind w:left="1854" w:hanging="720"/>
      </w:pPr>
    </w:lvl>
    <w:lvl w:ilvl="3">
      <w:start w:val="1"/>
      <w:numFmt w:val="decimal"/>
      <w:pStyle w:val="01"/>
      <w:lvlText w:val="%1.%2.%3.%4."/>
      <w:lvlJc w:val="left"/>
      <w:pPr>
        <w:tabs>
          <w:tab w:val="num" w:pos="0"/>
        </w:tabs>
        <w:ind w:left="2781" w:hanging="1080"/>
      </w:pPr>
      <w:rPr>
        <w:b w:val="0"/>
      </w:r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4275" w:hanging="1440"/>
      </w:pPr>
    </w:lvl>
    <w:lvl w:ilvl="6">
      <w:start w:val="1"/>
      <w:numFmt w:val="decimal"/>
      <w:lvlText w:val="%1.%2.%3.%4.%5.%6.%7."/>
      <w:lvlJc w:val="left"/>
      <w:pPr>
        <w:tabs>
          <w:tab w:val="num" w:pos="0"/>
        </w:tabs>
        <w:ind w:left="5202" w:hanging="1800"/>
      </w:pPr>
    </w:lvl>
    <w:lvl w:ilvl="7">
      <w:start w:val="1"/>
      <w:numFmt w:val="decimal"/>
      <w:lvlText w:val="%1.%2.%3.%4.%5.%6.%7.%8."/>
      <w:lvlJc w:val="left"/>
      <w:pPr>
        <w:tabs>
          <w:tab w:val="num" w:pos="0"/>
        </w:tabs>
        <w:ind w:left="5769" w:hanging="1800"/>
      </w:pPr>
    </w:lvl>
    <w:lvl w:ilvl="8">
      <w:start w:val="1"/>
      <w:numFmt w:val="decimal"/>
      <w:lvlText w:val="%1.%2.%3.%4.%5.%6.%7.%8.%9."/>
      <w:lvlJc w:val="left"/>
      <w:pPr>
        <w:tabs>
          <w:tab w:val="num" w:pos="0"/>
        </w:tabs>
        <w:ind w:left="6696" w:hanging="2160"/>
      </w:pPr>
    </w:lvl>
  </w:abstractNum>
  <w:num w:numId="1">
    <w:abstractNumId w:val="8"/>
  </w:num>
  <w:num w:numId="2">
    <w:abstractNumId w:val="13"/>
  </w:num>
  <w:num w:numId="3">
    <w:abstractNumId w:val="11"/>
  </w:num>
  <w:num w:numId="4">
    <w:abstractNumId w:val="20"/>
  </w:num>
  <w:num w:numId="5">
    <w:abstractNumId w:val="28"/>
  </w:num>
  <w:num w:numId="6">
    <w:abstractNumId w:val="2"/>
  </w:num>
  <w:num w:numId="7">
    <w:abstractNumId w:val="7"/>
  </w:num>
  <w:num w:numId="8">
    <w:abstractNumId w:val="1"/>
  </w:num>
  <w:num w:numId="9">
    <w:abstractNumId w:val="21"/>
  </w:num>
  <w:num w:numId="10">
    <w:abstractNumId w:val="3"/>
  </w:num>
  <w:num w:numId="11">
    <w:abstractNumId w:val="18"/>
  </w:num>
  <w:num w:numId="12">
    <w:abstractNumId w:val="5"/>
  </w:num>
  <w:num w:numId="13">
    <w:abstractNumId w:val="0"/>
  </w:num>
  <w:num w:numId="14">
    <w:abstractNumId w:val="27"/>
  </w:num>
  <w:num w:numId="15">
    <w:abstractNumId w:val="10"/>
  </w:num>
  <w:num w:numId="16">
    <w:abstractNumId w:val="22"/>
  </w:num>
  <w:num w:numId="17">
    <w:abstractNumId w:val="9"/>
  </w:num>
  <w:num w:numId="18">
    <w:abstractNumId w:val="17"/>
  </w:num>
  <w:num w:numId="19">
    <w:abstractNumId w:val="24"/>
  </w:num>
  <w:num w:numId="20">
    <w:abstractNumId w:val="12"/>
  </w:num>
  <w:num w:numId="21">
    <w:abstractNumId w:val="16"/>
  </w:num>
  <w:num w:numId="22">
    <w:abstractNumId w:val="6"/>
  </w:num>
  <w:num w:numId="23">
    <w:abstractNumId w:val="4"/>
  </w:num>
  <w:num w:numId="24">
    <w:abstractNumId w:val="26"/>
  </w:num>
  <w:num w:numId="25">
    <w:abstractNumId w:val="25"/>
  </w:num>
  <w:num w:numId="26">
    <w:abstractNumId w:val="23"/>
  </w:num>
  <w:num w:numId="27">
    <w:abstractNumId w:val="15"/>
  </w:num>
  <w:num w:numId="28">
    <w:abstractNumId w:val="19"/>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DE0"/>
    <w:rsid w:val="00124DE0"/>
    <w:rsid w:val="007B1095"/>
    <w:rsid w:val="00C842AE"/>
    <w:rsid w:val="00D36AC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C13B2"/>
  <w15:docId w15:val="{FA321668-FD3B-4992-A3B3-4E6118BCA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CD6960"/>
    <w:pPr>
      <w:suppressAutoHyphens w:val="0"/>
    </w:pPr>
  </w:style>
  <w:style w:type="paragraph" w:styleId="12">
    <w:name w:val="heading 1"/>
    <w:basedOn w:val="aa"/>
    <w:next w:val="aa"/>
    <w:link w:val="13"/>
    <w:qFormat/>
    <w:rsid w:val="00F5686E"/>
    <w:pPr>
      <w:keepNext/>
      <w:spacing w:before="120" w:after="120" w:line="360" w:lineRule="auto"/>
      <w:outlineLvl w:val="0"/>
    </w:pPr>
    <w:rPr>
      <w:b/>
      <w:kern w:val="2"/>
      <w:sz w:val="32"/>
    </w:rPr>
  </w:style>
  <w:style w:type="paragraph" w:styleId="22">
    <w:name w:val="heading 2"/>
    <w:basedOn w:val="aa"/>
    <w:next w:val="aa"/>
    <w:link w:val="23"/>
    <w:uiPriority w:val="99"/>
    <w:qFormat/>
    <w:rsid w:val="00F5686E"/>
    <w:pPr>
      <w:keepNext/>
      <w:spacing w:before="240" w:after="60"/>
      <w:outlineLvl w:val="1"/>
    </w:pPr>
    <w:rPr>
      <w:rFonts w:ascii="Arial" w:hAnsi="Arial" w:cs="Arial"/>
      <w:b/>
      <w:bCs/>
      <w:i/>
      <w:iCs/>
      <w:sz w:val="28"/>
      <w:szCs w:val="28"/>
    </w:rPr>
  </w:style>
  <w:style w:type="paragraph" w:styleId="32">
    <w:name w:val="heading 3"/>
    <w:basedOn w:val="aa"/>
    <w:next w:val="aa"/>
    <w:link w:val="310"/>
    <w:uiPriority w:val="99"/>
    <w:qFormat/>
    <w:rsid w:val="00F5686E"/>
    <w:pPr>
      <w:keepNext/>
      <w:spacing w:before="240" w:after="60"/>
      <w:outlineLvl w:val="2"/>
    </w:pPr>
    <w:rPr>
      <w:rFonts w:ascii="Arial" w:hAnsi="Arial" w:cs="Arial"/>
      <w:b/>
      <w:bCs/>
      <w:sz w:val="26"/>
      <w:szCs w:val="26"/>
    </w:rPr>
  </w:style>
  <w:style w:type="paragraph" w:styleId="4">
    <w:name w:val="heading 4"/>
    <w:basedOn w:val="aa"/>
    <w:next w:val="aa"/>
    <w:link w:val="40"/>
    <w:uiPriority w:val="99"/>
    <w:qFormat/>
    <w:rsid w:val="00F5686E"/>
    <w:pPr>
      <w:keepNext/>
      <w:spacing w:before="240" w:after="120"/>
      <w:outlineLvl w:val="3"/>
    </w:pPr>
    <w:rPr>
      <w:b/>
      <w:sz w:val="28"/>
    </w:rPr>
  </w:style>
  <w:style w:type="paragraph" w:styleId="5">
    <w:name w:val="heading 5"/>
    <w:basedOn w:val="aa"/>
    <w:next w:val="aa"/>
    <w:link w:val="50"/>
    <w:qFormat/>
    <w:rsid w:val="00F5686E"/>
    <w:pPr>
      <w:spacing w:before="240" w:after="60"/>
      <w:outlineLvl w:val="4"/>
    </w:pPr>
    <w:rPr>
      <w:b/>
      <w:bCs/>
      <w:i/>
      <w:iCs/>
      <w:sz w:val="26"/>
      <w:szCs w:val="26"/>
    </w:rPr>
  </w:style>
  <w:style w:type="paragraph" w:styleId="6">
    <w:name w:val="heading 6"/>
    <w:basedOn w:val="aa"/>
    <w:next w:val="aa"/>
    <w:link w:val="60"/>
    <w:qFormat/>
    <w:rsid w:val="00F5686E"/>
    <w:pPr>
      <w:spacing w:before="240" w:after="60"/>
      <w:outlineLvl w:val="5"/>
    </w:pPr>
    <w:rPr>
      <w:b/>
      <w:bCs/>
      <w:sz w:val="22"/>
      <w:szCs w:val="22"/>
    </w:rPr>
  </w:style>
  <w:style w:type="paragraph" w:styleId="7">
    <w:name w:val="heading 7"/>
    <w:basedOn w:val="aa"/>
    <w:next w:val="aa"/>
    <w:link w:val="70"/>
    <w:qFormat/>
    <w:rsid w:val="00F5686E"/>
    <w:pPr>
      <w:spacing w:before="240" w:after="60"/>
      <w:outlineLvl w:val="6"/>
    </w:pPr>
    <w:rPr>
      <w:sz w:val="24"/>
      <w:szCs w:val="24"/>
    </w:rPr>
  </w:style>
  <w:style w:type="paragraph" w:styleId="8">
    <w:name w:val="heading 8"/>
    <w:basedOn w:val="aa"/>
    <w:next w:val="aa"/>
    <w:link w:val="80"/>
    <w:qFormat/>
    <w:rsid w:val="00F5686E"/>
    <w:pPr>
      <w:spacing w:before="240" w:after="60"/>
      <w:outlineLvl w:val="7"/>
    </w:pPr>
    <w:rPr>
      <w:i/>
      <w:iCs/>
      <w:sz w:val="24"/>
      <w:szCs w:val="24"/>
    </w:rPr>
  </w:style>
  <w:style w:type="paragraph" w:styleId="9">
    <w:name w:val="heading 9"/>
    <w:basedOn w:val="aa"/>
    <w:next w:val="aa"/>
    <w:link w:val="90"/>
    <w:qFormat/>
    <w:rsid w:val="00F5686E"/>
    <w:pPr>
      <w:keepNext/>
      <w:shd w:val="clear" w:color="auto" w:fill="FFFFFF"/>
      <w:ind w:firstLine="244"/>
      <w:jc w:val="both"/>
      <w:outlineLvl w:val="8"/>
    </w:pPr>
    <w:rPr>
      <w:b/>
      <w:sz w:val="24"/>
      <w:szCs w:val="26"/>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3">
    <w:name w:val="Заголовок 1 Знак"/>
    <w:link w:val="12"/>
    <w:qFormat/>
    <w:rsid w:val="00F5686E"/>
    <w:rPr>
      <w:b/>
      <w:kern w:val="2"/>
      <w:sz w:val="32"/>
      <w:lang w:val="ru-RU" w:eastAsia="ru-RU" w:bidi="ar-SA"/>
    </w:rPr>
  </w:style>
  <w:style w:type="character" w:customStyle="1" w:styleId="310">
    <w:name w:val="Заголовок 3 Знак1"/>
    <w:link w:val="32"/>
    <w:qFormat/>
    <w:rsid w:val="00F5686E"/>
    <w:rPr>
      <w:rFonts w:ascii="Arial" w:hAnsi="Arial" w:cs="Arial"/>
      <w:b/>
      <w:bCs/>
      <w:sz w:val="26"/>
      <w:szCs w:val="26"/>
      <w:lang w:val="ru-RU" w:eastAsia="ru-RU" w:bidi="ar-SA"/>
    </w:rPr>
  </w:style>
  <w:style w:type="character" w:customStyle="1" w:styleId="ae">
    <w:name w:val="Основной текст с отступом Знак"/>
    <w:link w:val="af"/>
    <w:qFormat/>
    <w:rsid w:val="00F5686E"/>
    <w:rPr>
      <w:lang w:val="ru-RU" w:eastAsia="ru-RU" w:bidi="ar-SA"/>
    </w:rPr>
  </w:style>
  <w:style w:type="character" w:styleId="af0">
    <w:name w:val="page number"/>
    <w:basedOn w:val="ab"/>
    <w:rsid w:val="00F5686E"/>
  </w:style>
  <w:style w:type="character" w:styleId="af1">
    <w:name w:val="Hyperlink"/>
    <w:uiPriority w:val="99"/>
    <w:rsid w:val="00F5686E"/>
    <w:rPr>
      <w:color w:val="0000FF"/>
      <w:u w:val="single"/>
    </w:rPr>
  </w:style>
  <w:style w:type="character" w:customStyle="1" w:styleId="af2">
    <w:name w:val="Текст сноски Знак"/>
    <w:qFormat/>
    <w:locked/>
    <w:rsid w:val="00690D9F"/>
    <w:rPr>
      <w:lang w:val="ru-RU" w:eastAsia="ru-RU" w:bidi="ar-SA"/>
    </w:rPr>
  </w:style>
  <w:style w:type="character" w:customStyle="1" w:styleId="af3">
    <w:name w:val="Символ сноски"/>
    <w:qFormat/>
    <w:rsid w:val="00F5686E"/>
    <w:rPr>
      <w:vertAlign w:val="superscript"/>
    </w:rPr>
  </w:style>
  <w:style w:type="character" w:styleId="af4">
    <w:name w:val="footnote reference"/>
    <w:rPr>
      <w:vertAlign w:val="superscript"/>
    </w:rPr>
  </w:style>
  <w:style w:type="character" w:styleId="af5">
    <w:name w:val="FollowedHyperlink"/>
    <w:rsid w:val="00F5686E"/>
    <w:rPr>
      <w:color w:val="800080"/>
      <w:u w:val="single"/>
    </w:rPr>
  </w:style>
  <w:style w:type="character" w:customStyle="1" w:styleId="14">
    <w:name w:val="Обычный + Первая строка:  1 см Знак"/>
    <w:link w:val="15"/>
    <w:qFormat/>
    <w:rsid w:val="00F5686E"/>
    <w:rPr>
      <w:i/>
      <w:sz w:val="24"/>
      <w:szCs w:val="24"/>
      <w:lang w:val="ru-RU" w:eastAsia="ru-RU" w:bidi="ar-SA"/>
    </w:rPr>
  </w:style>
  <w:style w:type="character" w:customStyle="1" w:styleId="33">
    <w:name w:val="Стиль3 Знак Знак Знак"/>
    <w:link w:val="34"/>
    <w:qFormat/>
    <w:rsid w:val="00F5686E"/>
    <w:rPr>
      <w:sz w:val="24"/>
      <w:lang w:val="ru-RU" w:eastAsia="ru-RU" w:bidi="ar-SA"/>
    </w:rPr>
  </w:style>
  <w:style w:type="character" w:customStyle="1" w:styleId="311">
    <w:name w:val="Стиль3 Знак Знак1"/>
    <w:link w:val="35"/>
    <w:qFormat/>
    <w:rsid w:val="00F5686E"/>
    <w:rPr>
      <w:sz w:val="24"/>
      <w:lang w:val="ru-RU" w:eastAsia="ru-RU" w:bidi="ar-SA"/>
    </w:rPr>
  </w:style>
  <w:style w:type="character" w:customStyle="1" w:styleId="af6">
    <w:name w:val="Основной шрифт"/>
    <w:semiHidden/>
    <w:qFormat/>
    <w:rsid w:val="00F5686E"/>
  </w:style>
  <w:style w:type="character" w:customStyle="1" w:styleId="sZamNoBreakSpace">
    <w:name w:val="sZamNoBreakSpace"/>
    <w:qFormat/>
    <w:rsid w:val="00F5686E"/>
  </w:style>
  <w:style w:type="character" w:styleId="af7">
    <w:name w:val="Emphasis"/>
    <w:qFormat/>
    <w:rsid w:val="00F5686E"/>
    <w:rPr>
      <w:i/>
      <w:iCs/>
    </w:rPr>
  </w:style>
  <w:style w:type="character" w:styleId="af8">
    <w:name w:val="annotation reference"/>
    <w:uiPriority w:val="99"/>
    <w:semiHidden/>
    <w:qFormat/>
    <w:rsid w:val="00F5686E"/>
    <w:rPr>
      <w:sz w:val="16"/>
      <w:szCs w:val="16"/>
    </w:rPr>
  </w:style>
  <w:style w:type="character" w:customStyle="1" w:styleId="ConsPlusNormal">
    <w:name w:val="ConsPlusNormal Знак"/>
    <w:link w:val="ConsPlusNormal0"/>
    <w:qFormat/>
    <w:locked/>
    <w:rsid w:val="00FC5852"/>
    <w:rPr>
      <w:rFonts w:ascii="Arial" w:hAnsi="Arial" w:cs="Arial"/>
      <w:lang w:val="ru-RU" w:eastAsia="ru-RU" w:bidi="ar-SA"/>
    </w:rPr>
  </w:style>
  <w:style w:type="character" w:customStyle="1" w:styleId="af9">
    <w:name w:val="Символ концевой сноски"/>
    <w:uiPriority w:val="99"/>
    <w:semiHidden/>
    <w:qFormat/>
    <w:rsid w:val="006046E1"/>
    <w:rPr>
      <w:vertAlign w:val="superscript"/>
    </w:rPr>
  </w:style>
  <w:style w:type="character" w:styleId="afa">
    <w:name w:val="endnote reference"/>
    <w:rPr>
      <w:vertAlign w:val="superscript"/>
    </w:rPr>
  </w:style>
  <w:style w:type="character" w:customStyle="1" w:styleId="afb">
    <w:name w:val="Цветовое выделение"/>
    <w:qFormat/>
    <w:rsid w:val="00BD4CA1"/>
    <w:rPr>
      <w:b/>
      <w:bCs/>
      <w:color w:val="000080"/>
    </w:rPr>
  </w:style>
  <w:style w:type="character" w:customStyle="1" w:styleId="afc">
    <w:name w:val="Гипертекстовая ссылка"/>
    <w:uiPriority w:val="99"/>
    <w:qFormat/>
    <w:rsid w:val="00BD4CA1"/>
    <w:rPr>
      <w:b/>
      <w:bCs/>
      <w:color w:val="008000"/>
      <w:u w:val="single"/>
    </w:rPr>
  </w:style>
  <w:style w:type="character" w:customStyle="1" w:styleId="afd">
    <w:name w:val="номер страницы"/>
    <w:basedOn w:val="af6"/>
    <w:qFormat/>
    <w:rsid w:val="00033DCD"/>
  </w:style>
  <w:style w:type="character" w:customStyle="1" w:styleId="afe">
    <w:name w:val="знак примечания"/>
    <w:qFormat/>
    <w:rsid w:val="00033DCD"/>
    <w:rPr>
      <w:sz w:val="16"/>
    </w:rPr>
  </w:style>
  <w:style w:type="character" w:customStyle="1" w:styleId="HTML">
    <w:name w:val="Разметка HTML"/>
    <w:qFormat/>
    <w:rsid w:val="00033DCD"/>
    <w:rPr>
      <w:vanish/>
      <w:color w:val="FF0000"/>
    </w:rPr>
  </w:style>
  <w:style w:type="character" w:customStyle="1" w:styleId="16">
    <w:name w:val="Гиперссылка1"/>
    <w:qFormat/>
    <w:rsid w:val="00033DCD"/>
    <w:rPr>
      <w:color w:val="0000FF"/>
      <w:u w:val="single"/>
    </w:rPr>
  </w:style>
  <w:style w:type="character" w:customStyle="1" w:styleId="17">
    <w:name w:val="Строгий1"/>
    <w:qFormat/>
    <w:rsid w:val="00033DCD"/>
    <w:rPr>
      <w:b/>
    </w:rPr>
  </w:style>
  <w:style w:type="character" w:customStyle="1" w:styleId="HTMLMarkup">
    <w:name w:val="HTML Markup"/>
    <w:qFormat/>
    <w:rsid w:val="00033DCD"/>
    <w:rPr>
      <w:vanish/>
      <w:color w:val="FF0000"/>
    </w:rPr>
  </w:style>
  <w:style w:type="character" w:styleId="aff">
    <w:name w:val="Strong"/>
    <w:uiPriority w:val="99"/>
    <w:qFormat/>
    <w:rsid w:val="00033DCD"/>
    <w:rPr>
      <w:b/>
      <w:bCs/>
    </w:rPr>
  </w:style>
  <w:style w:type="character" w:customStyle="1" w:styleId="h3">
    <w:name w:val="h3"/>
    <w:basedOn w:val="ab"/>
    <w:qFormat/>
    <w:rsid w:val="00A04F09"/>
  </w:style>
  <w:style w:type="character" w:customStyle="1" w:styleId="36">
    <w:name w:val="Заголовок 3 Знак"/>
    <w:uiPriority w:val="99"/>
    <w:qFormat/>
    <w:rsid w:val="002A16F9"/>
    <w:rPr>
      <w:b/>
      <w:bCs/>
      <w:lang w:val="ru-RU" w:eastAsia="ru-RU" w:bidi="ar-SA"/>
    </w:rPr>
  </w:style>
  <w:style w:type="character" w:customStyle="1" w:styleId="120">
    <w:name w:val="Стиль12 Знак"/>
    <w:link w:val="121"/>
    <w:qFormat/>
    <w:rsid w:val="009A2101"/>
    <w:rPr>
      <w:b/>
      <w:bCs/>
      <w:color w:val="000000"/>
      <w:kern w:val="2"/>
      <w:sz w:val="24"/>
      <w:lang w:val="ru-RU" w:eastAsia="ru-RU" w:bidi="ar-SA"/>
    </w:rPr>
  </w:style>
  <w:style w:type="character" w:customStyle="1" w:styleId="aff0">
    <w:name w:val="Нижний колонтитул Знак"/>
    <w:basedOn w:val="ab"/>
    <w:link w:val="aff1"/>
    <w:uiPriority w:val="99"/>
    <w:qFormat/>
    <w:rsid w:val="00192E52"/>
  </w:style>
  <w:style w:type="character" w:customStyle="1" w:styleId="aff2">
    <w:name w:val="Без интервала Знак"/>
    <w:link w:val="aff3"/>
    <w:uiPriority w:val="1"/>
    <w:qFormat/>
    <w:rsid w:val="00494A39"/>
    <w:rPr>
      <w:rFonts w:ascii="Calibri" w:hAnsi="Calibri"/>
      <w:sz w:val="22"/>
      <w:szCs w:val="22"/>
      <w:lang w:eastAsia="en-US" w:bidi="ar-SA"/>
    </w:rPr>
  </w:style>
  <w:style w:type="character" w:customStyle="1" w:styleId="s1">
    <w:name w:val="s1"/>
    <w:qFormat/>
    <w:rsid w:val="00C67148"/>
  </w:style>
  <w:style w:type="character" w:customStyle="1" w:styleId="aff4">
    <w:name w:val="Текст Знак"/>
    <w:link w:val="aff5"/>
    <w:qFormat/>
    <w:rsid w:val="00683DED"/>
    <w:rPr>
      <w:rFonts w:ascii="Courier New" w:hAnsi="Courier New" w:cs="Courier New"/>
    </w:rPr>
  </w:style>
  <w:style w:type="character" w:customStyle="1" w:styleId="aff6">
    <w:name w:val="Основной текст_"/>
    <w:link w:val="24"/>
    <w:qFormat/>
    <w:rsid w:val="00C40DA8"/>
    <w:rPr>
      <w:sz w:val="21"/>
      <w:szCs w:val="21"/>
      <w:shd w:val="clear" w:color="auto" w:fill="FFFFFF"/>
    </w:rPr>
  </w:style>
  <w:style w:type="character" w:customStyle="1" w:styleId="aff7">
    <w:name w:val="Основной текст + Полужирный"/>
    <w:qFormat/>
    <w:rsid w:val="00C40DA8"/>
    <w:rPr>
      <w:b/>
      <w:bCs/>
      <w:color w:val="000000"/>
      <w:spacing w:val="0"/>
      <w:w w:val="100"/>
      <w:sz w:val="21"/>
      <w:szCs w:val="21"/>
      <w:shd w:val="clear" w:color="auto" w:fill="FFFFFF"/>
      <w:lang w:val="ru-RU" w:eastAsia="ru-RU" w:bidi="ru-RU"/>
    </w:rPr>
  </w:style>
  <w:style w:type="character" w:customStyle="1" w:styleId="11pt">
    <w:name w:val="Основной текст + 11 pt"/>
    <w:qFormat/>
    <w:rsid w:val="00207761"/>
    <w:rPr>
      <w:rFonts w:ascii="Times New Roman" w:eastAsia="Times New Roman" w:hAnsi="Times New Roman" w:cs="Times New Roman"/>
      <w:color w:val="000000"/>
      <w:spacing w:val="0"/>
      <w:w w:val="100"/>
      <w:sz w:val="22"/>
      <w:szCs w:val="22"/>
      <w:shd w:val="clear" w:color="auto" w:fill="FFFFFF"/>
      <w:lang w:val="ru-RU" w:eastAsia="ru-RU" w:bidi="ru-RU"/>
    </w:rPr>
  </w:style>
  <w:style w:type="character" w:customStyle="1" w:styleId="iceouttxt4">
    <w:name w:val="iceouttxt4"/>
    <w:qFormat/>
    <w:rsid w:val="00851525"/>
    <w:rPr>
      <w:rFonts w:ascii="Arial" w:hAnsi="Arial" w:cs="Arial"/>
      <w:color w:val="666666"/>
      <w:sz w:val="17"/>
      <w:szCs w:val="17"/>
    </w:rPr>
  </w:style>
  <w:style w:type="character" w:customStyle="1" w:styleId="41">
    <w:name w:val="Основной текст (4)_"/>
    <w:link w:val="42"/>
    <w:qFormat/>
    <w:rsid w:val="00C972B9"/>
    <w:rPr>
      <w:b/>
      <w:bCs/>
      <w:sz w:val="21"/>
      <w:szCs w:val="21"/>
      <w:shd w:val="clear" w:color="auto" w:fill="FFFFFF"/>
    </w:rPr>
  </w:style>
  <w:style w:type="character" w:customStyle="1" w:styleId="110">
    <w:name w:val="Основной текст (11)_"/>
    <w:link w:val="111"/>
    <w:qFormat/>
    <w:rsid w:val="00C972B9"/>
    <w:rPr>
      <w:sz w:val="15"/>
      <w:szCs w:val="15"/>
      <w:shd w:val="clear" w:color="auto" w:fill="FFFFFF"/>
    </w:rPr>
  </w:style>
  <w:style w:type="character" w:customStyle="1" w:styleId="95pt0pt">
    <w:name w:val="Основной текст + 9;5 pt;Не полужирный;Интервал 0 pt"/>
    <w:qFormat/>
    <w:rsid w:val="00C972B9"/>
    <w:rPr>
      <w:rFonts w:ascii="Times New Roman" w:eastAsia="Times New Roman" w:hAnsi="Times New Roman" w:cs="Times New Roman"/>
      <w:b/>
      <w:bCs/>
      <w:i w:val="0"/>
      <w:iCs w:val="0"/>
      <w:caps w:val="0"/>
      <w:smallCaps w:val="0"/>
      <w:strike w:val="0"/>
      <w:dstrike w:val="0"/>
      <w:color w:val="000000"/>
      <w:spacing w:val="10"/>
      <w:w w:val="100"/>
      <w:sz w:val="19"/>
      <w:szCs w:val="19"/>
      <w:u w:val="none"/>
      <w:shd w:val="clear" w:color="auto" w:fill="FFFFFF"/>
      <w:lang w:val="ru-RU" w:eastAsia="ru-RU" w:bidi="ru-RU"/>
    </w:rPr>
  </w:style>
  <w:style w:type="character" w:customStyle="1" w:styleId="Consolas9pt-1pt">
    <w:name w:val="Основной текст + Consolas;9 pt;Не полужирный;Интервал -1 pt"/>
    <w:qFormat/>
    <w:rsid w:val="00C972B9"/>
    <w:rPr>
      <w:rFonts w:ascii="Consolas" w:eastAsia="Consolas" w:hAnsi="Consolas" w:cs="Consolas"/>
      <w:b/>
      <w:bCs/>
      <w:i w:val="0"/>
      <w:iCs w:val="0"/>
      <w:caps w:val="0"/>
      <w:smallCaps w:val="0"/>
      <w:strike w:val="0"/>
      <w:dstrike w:val="0"/>
      <w:color w:val="000000"/>
      <w:spacing w:val="-20"/>
      <w:w w:val="100"/>
      <w:sz w:val="18"/>
      <w:szCs w:val="18"/>
      <w:u w:val="none"/>
      <w:shd w:val="clear" w:color="auto" w:fill="FFFFFF"/>
      <w:lang w:val="ru-RU" w:eastAsia="ru-RU" w:bidi="ru-RU"/>
    </w:rPr>
  </w:style>
  <w:style w:type="character" w:customStyle="1" w:styleId="95pt">
    <w:name w:val="Основной текст + 9;5 pt;Не полужирный"/>
    <w:qFormat/>
    <w:rsid w:val="0060065B"/>
    <w:rPr>
      <w:rFonts w:ascii="Times New Roman" w:eastAsia="Times New Roman" w:hAnsi="Times New Roman" w:cs="Times New Roman"/>
      <w:b/>
      <w:bCs/>
      <w:i w:val="0"/>
      <w:iCs w:val="0"/>
      <w:caps w:val="0"/>
      <w:smallCaps w:val="0"/>
      <w:strike w:val="0"/>
      <w:dstrike w:val="0"/>
      <w:color w:val="000000"/>
      <w:spacing w:val="0"/>
      <w:w w:val="100"/>
      <w:sz w:val="19"/>
      <w:szCs w:val="19"/>
      <w:u w:val="none"/>
      <w:shd w:val="clear" w:color="auto" w:fill="FFFFFF"/>
      <w:lang w:val="ru-RU" w:eastAsia="ru-RU" w:bidi="ru-RU"/>
    </w:rPr>
  </w:style>
  <w:style w:type="character" w:customStyle="1" w:styleId="1195pt0pt">
    <w:name w:val="Основной текст (11) + 9;5 pt;Интервал 0 pt"/>
    <w:qFormat/>
    <w:rsid w:val="00A47C95"/>
    <w:rPr>
      <w:rFonts w:ascii="Times New Roman" w:hAnsi="Times New Roman" w:cs="Times New Roman"/>
      <w:color w:val="000000"/>
      <w:spacing w:val="10"/>
      <w:w w:val="100"/>
      <w:sz w:val="19"/>
      <w:szCs w:val="19"/>
      <w:shd w:val="clear" w:color="auto" w:fill="FFFFFF"/>
      <w:lang w:val="ru-RU" w:eastAsia="ru-RU" w:bidi="ru-RU"/>
    </w:rPr>
  </w:style>
  <w:style w:type="character" w:customStyle="1" w:styleId="11105pt">
    <w:name w:val="Основной текст (11) + 10;5 pt"/>
    <w:qFormat/>
    <w:rsid w:val="00A47C95"/>
    <w:rPr>
      <w:rFonts w:ascii="Times New Roman" w:hAnsi="Times New Roman" w:cs="Times New Roman"/>
      <w:color w:val="000000"/>
      <w:spacing w:val="0"/>
      <w:w w:val="100"/>
      <w:sz w:val="21"/>
      <w:szCs w:val="21"/>
      <w:shd w:val="clear" w:color="auto" w:fill="FFFFFF"/>
      <w:lang w:val="ru-RU" w:eastAsia="ru-RU" w:bidi="ru-RU"/>
    </w:rPr>
  </w:style>
  <w:style w:type="character" w:customStyle="1" w:styleId="FontStyle51">
    <w:name w:val="Font Style51"/>
    <w:qFormat/>
    <w:rsid w:val="00FB037A"/>
    <w:rPr>
      <w:rFonts w:ascii="Times New Roman" w:hAnsi="Times New Roman" w:cs="Times New Roman"/>
      <w:b/>
      <w:bCs/>
      <w:sz w:val="22"/>
      <w:szCs w:val="22"/>
    </w:rPr>
  </w:style>
  <w:style w:type="character" w:customStyle="1" w:styleId="aff8">
    <w:name w:val="Абзац списка Знак"/>
    <w:aliases w:val="SL_Абзац списка Знак,Bullet List Знак,FooterText Знак,numbered Знак,Bullet 1 Знак,Use Case List Paragraph Знак,ТЗ список Знак,Paragraphe de liste1 Знак,lp1 Знак,_Абзац списка Знак,A_маркированный_список Знак,GOST_TableList Знак"/>
    <w:link w:val="aff9"/>
    <w:uiPriority w:val="34"/>
    <w:qFormat/>
    <w:locked/>
    <w:rsid w:val="009D466C"/>
    <w:rPr>
      <w:rFonts w:ascii="Calibri" w:eastAsia="Calibri" w:hAnsi="Calibri"/>
      <w:sz w:val="22"/>
      <w:szCs w:val="22"/>
    </w:rPr>
  </w:style>
  <w:style w:type="character" w:customStyle="1" w:styleId="affa">
    <w:name w:val="Верхний колонтитул Знак"/>
    <w:basedOn w:val="ab"/>
    <w:link w:val="affb"/>
    <w:uiPriority w:val="99"/>
    <w:qFormat/>
    <w:rsid w:val="000A7C69"/>
  </w:style>
  <w:style w:type="character" w:customStyle="1" w:styleId="affc">
    <w:name w:val="Схема документа Знак"/>
    <w:link w:val="affd"/>
    <w:qFormat/>
    <w:rsid w:val="00867897"/>
    <w:rPr>
      <w:rFonts w:ascii="Tahoma" w:hAnsi="Tahoma" w:cs="Tahoma"/>
      <w:sz w:val="16"/>
      <w:szCs w:val="16"/>
    </w:rPr>
  </w:style>
  <w:style w:type="character" w:customStyle="1" w:styleId="affe">
    <w:name w:val="Основной текст Знак"/>
    <w:link w:val="afff"/>
    <w:uiPriority w:val="1"/>
    <w:qFormat/>
    <w:rsid w:val="00BB3C7B"/>
    <w:rPr>
      <w:sz w:val="24"/>
    </w:rPr>
  </w:style>
  <w:style w:type="character" w:customStyle="1" w:styleId="iceouttxt6">
    <w:name w:val="iceouttxt6"/>
    <w:qFormat/>
    <w:rsid w:val="00B11033"/>
    <w:rPr>
      <w:rFonts w:ascii="Arial" w:hAnsi="Arial" w:cs="Arial"/>
      <w:color w:val="666666"/>
      <w:sz w:val="17"/>
      <w:szCs w:val="17"/>
    </w:rPr>
  </w:style>
  <w:style w:type="character" w:customStyle="1" w:styleId="header-user-name">
    <w:name w:val="header-user-name"/>
    <w:basedOn w:val="ab"/>
    <w:qFormat/>
    <w:rsid w:val="003438A8"/>
  </w:style>
  <w:style w:type="character" w:customStyle="1" w:styleId="9pt">
    <w:name w:val="Основной текст + 9 pt"/>
    <w:basedOn w:val="aff6"/>
    <w:uiPriority w:val="99"/>
    <w:qFormat/>
    <w:rsid w:val="00E81BD9"/>
    <w:rPr>
      <w:color w:val="000000"/>
      <w:spacing w:val="0"/>
      <w:w w:val="100"/>
      <w:sz w:val="18"/>
      <w:szCs w:val="18"/>
      <w:shd w:val="clear" w:color="auto" w:fill="FFFFFF"/>
      <w:lang w:val="ru-RU"/>
    </w:rPr>
  </w:style>
  <w:style w:type="character" w:customStyle="1" w:styleId="FontStyle11">
    <w:name w:val="Font Style11"/>
    <w:uiPriority w:val="99"/>
    <w:qFormat/>
    <w:rsid w:val="00556614"/>
    <w:rPr>
      <w:rFonts w:ascii="Times New Roman" w:hAnsi="Times New Roman" w:cs="Times New Roman"/>
      <w:sz w:val="26"/>
      <w:szCs w:val="26"/>
    </w:rPr>
  </w:style>
  <w:style w:type="character" w:customStyle="1" w:styleId="FontStyle12">
    <w:name w:val="Font Style12"/>
    <w:qFormat/>
    <w:rsid w:val="00556614"/>
    <w:rPr>
      <w:rFonts w:ascii="Times New Roman" w:hAnsi="Times New Roman" w:cs="Times New Roman"/>
      <w:b/>
      <w:bCs/>
      <w:sz w:val="26"/>
      <w:szCs w:val="26"/>
    </w:rPr>
  </w:style>
  <w:style w:type="character" w:customStyle="1" w:styleId="iceouttxtviewinfo">
    <w:name w:val="iceouttxt viewinfo"/>
    <w:basedOn w:val="ab"/>
    <w:qFormat/>
    <w:rsid w:val="00922EBA"/>
  </w:style>
  <w:style w:type="character" w:customStyle="1" w:styleId="iceouttxt32">
    <w:name w:val="iceouttxt32"/>
    <w:qFormat/>
    <w:rsid w:val="00CA3571"/>
    <w:rPr>
      <w:rFonts w:ascii="Arial" w:hAnsi="Arial" w:cs="Arial"/>
      <w:color w:val="666666"/>
      <w:sz w:val="17"/>
      <w:szCs w:val="17"/>
    </w:rPr>
  </w:style>
  <w:style w:type="character" w:customStyle="1" w:styleId="40">
    <w:name w:val="Заголовок 4 Знак"/>
    <w:link w:val="4"/>
    <w:uiPriority w:val="99"/>
    <w:qFormat/>
    <w:locked/>
    <w:rsid w:val="001A1169"/>
    <w:rPr>
      <w:b/>
      <w:sz w:val="28"/>
    </w:rPr>
  </w:style>
  <w:style w:type="character" w:customStyle="1" w:styleId="WW8Num1z0">
    <w:name w:val="WW8Num1z0"/>
    <w:qFormat/>
    <w:rsid w:val="00ED0EDF"/>
  </w:style>
  <w:style w:type="character" w:customStyle="1" w:styleId="WW8Num1z1">
    <w:name w:val="WW8Num1z1"/>
    <w:qFormat/>
    <w:rsid w:val="00ED0EDF"/>
  </w:style>
  <w:style w:type="character" w:customStyle="1" w:styleId="WW8Num1z2">
    <w:name w:val="WW8Num1z2"/>
    <w:qFormat/>
    <w:rsid w:val="00ED0EDF"/>
  </w:style>
  <w:style w:type="character" w:customStyle="1" w:styleId="WW8Num1z3">
    <w:name w:val="WW8Num1z3"/>
    <w:qFormat/>
    <w:rsid w:val="00ED0EDF"/>
  </w:style>
  <w:style w:type="character" w:customStyle="1" w:styleId="WW8Num1z4">
    <w:name w:val="WW8Num1z4"/>
    <w:qFormat/>
    <w:rsid w:val="00ED0EDF"/>
  </w:style>
  <w:style w:type="character" w:customStyle="1" w:styleId="WW8Num1z5">
    <w:name w:val="WW8Num1z5"/>
    <w:qFormat/>
    <w:rsid w:val="00ED0EDF"/>
  </w:style>
  <w:style w:type="character" w:customStyle="1" w:styleId="WW8Num1z6">
    <w:name w:val="WW8Num1z6"/>
    <w:qFormat/>
    <w:rsid w:val="00ED0EDF"/>
  </w:style>
  <w:style w:type="character" w:customStyle="1" w:styleId="WW8Num1z7">
    <w:name w:val="WW8Num1z7"/>
    <w:qFormat/>
    <w:rsid w:val="00ED0EDF"/>
  </w:style>
  <w:style w:type="character" w:customStyle="1" w:styleId="WW8Num1z8">
    <w:name w:val="WW8Num1z8"/>
    <w:qFormat/>
    <w:rsid w:val="00ED0EDF"/>
  </w:style>
  <w:style w:type="character" w:customStyle="1" w:styleId="WW8Num2z0">
    <w:name w:val="WW8Num2z0"/>
    <w:qFormat/>
    <w:rsid w:val="00ED0EDF"/>
  </w:style>
  <w:style w:type="character" w:customStyle="1" w:styleId="WW8Num2z1">
    <w:name w:val="WW8Num2z1"/>
    <w:qFormat/>
    <w:rsid w:val="00ED0EDF"/>
  </w:style>
  <w:style w:type="character" w:customStyle="1" w:styleId="WW8Num2z2">
    <w:name w:val="WW8Num2z2"/>
    <w:qFormat/>
    <w:rsid w:val="00ED0EDF"/>
  </w:style>
  <w:style w:type="character" w:customStyle="1" w:styleId="WW8Num2z3">
    <w:name w:val="WW8Num2z3"/>
    <w:qFormat/>
    <w:rsid w:val="00ED0EDF"/>
  </w:style>
  <w:style w:type="character" w:customStyle="1" w:styleId="WW8Num2z4">
    <w:name w:val="WW8Num2z4"/>
    <w:qFormat/>
    <w:rsid w:val="00ED0EDF"/>
  </w:style>
  <w:style w:type="character" w:customStyle="1" w:styleId="WW8Num2z5">
    <w:name w:val="WW8Num2z5"/>
    <w:qFormat/>
    <w:rsid w:val="00ED0EDF"/>
  </w:style>
  <w:style w:type="character" w:customStyle="1" w:styleId="WW8Num2z6">
    <w:name w:val="WW8Num2z6"/>
    <w:qFormat/>
    <w:rsid w:val="00ED0EDF"/>
  </w:style>
  <w:style w:type="character" w:customStyle="1" w:styleId="WW8Num2z7">
    <w:name w:val="WW8Num2z7"/>
    <w:qFormat/>
    <w:rsid w:val="00ED0EDF"/>
  </w:style>
  <w:style w:type="character" w:customStyle="1" w:styleId="WW8Num2z8">
    <w:name w:val="WW8Num2z8"/>
    <w:qFormat/>
    <w:rsid w:val="00ED0EDF"/>
  </w:style>
  <w:style w:type="character" w:customStyle="1" w:styleId="25">
    <w:name w:val="Основной шрифт абзаца2"/>
    <w:qFormat/>
    <w:rsid w:val="00ED0EDF"/>
  </w:style>
  <w:style w:type="character" w:customStyle="1" w:styleId="18">
    <w:name w:val="Основной шрифт абзаца1"/>
    <w:qFormat/>
    <w:rsid w:val="00ED0EDF"/>
  </w:style>
  <w:style w:type="character" w:customStyle="1" w:styleId="37">
    <w:name w:val="Основной шрифт абзаца3"/>
    <w:qFormat/>
    <w:rsid w:val="00ED0EDF"/>
  </w:style>
  <w:style w:type="character" w:customStyle="1" w:styleId="afff0">
    <w:name w:val="Текст выноски Знак"/>
    <w:basedOn w:val="37"/>
    <w:uiPriority w:val="99"/>
    <w:qFormat/>
    <w:rsid w:val="00ED0EDF"/>
    <w:rPr>
      <w:rFonts w:ascii="Tahoma" w:eastAsia="Calibri" w:hAnsi="Tahoma" w:cs="Tahoma"/>
      <w:sz w:val="16"/>
      <w:szCs w:val="16"/>
    </w:rPr>
  </w:style>
  <w:style w:type="character" w:customStyle="1" w:styleId="19">
    <w:name w:val="Верхний колонтитул Знак1"/>
    <w:basedOn w:val="37"/>
    <w:qFormat/>
    <w:rsid w:val="00ED0EDF"/>
    <w:rPr>
      <w:rFonts w:ascii="Calibri" w:eastAsia="Calibri" w:hAnsi="Calibri" w:cs="Times New Roman"/>
    </w:rPr>
  </w:style>
  <w:style w:type="character" w:customStyle="1" w:styleId="1a">
    <w:name w:val="Знак примечания1"/>
    <w:basedOn w:val="37"/>
    <w:qFormat/>
    <w:rsid w:val="00ED0EDF"/>
    <w:rPr>
      <w:sz w:val="16"/>
      <w:szCs w:val="16"/>
    </w:rPr>
  </w:style>
  <w:style w:type="character" w:customStyle="1" w:styleId="afff1">
    <w:name w:val="Текст примечания Знак"/>
    <w:basedOn w:val="37"/>
    <w:uiPriority w:val="99"/>
    <w:qFormat/>
    <w:rsid w:val="00ED0EDF"/>
    <w:rPr>
      <w:rFonts w:ascii="Calibri" w:eastAsia="Calibri" w:hAnsi="Calibri" w:cs="Times New Roman"/>
      <w:sz w:val="20"/>
      <w:szCs w:val="20"/>
    </w:rPr>
  </w:style>
  <w:style w:type="character" w:customStyle="1" w:styleId="afff2">
    <w:name w:val="Тема примечания Знак"/>
    <w:basedOn w:val="afff1"/>
    <w:qFormat/>
    <w:rsid w:val="00ED0EDF"/>
    <w:rPr>
      <w:rFonts w:ascii="Calibri" w:eastAsia="Calibri" w:hAnsi="Calibri" w:cs="Times New Roman"/>
      <w:b/>
      <w:bCs/>
      <w:sz w:val="20"/>
      <w:szCs w:val="20"/>
    </w:rPr>
  </w:style>
  <w:style w:type="character" w:customStyle="1" w:styleId="26">
    <w:name w:val="Основной текст с отступом 2 Знак"/>
    <w:basedOn w:val="37"/>
    <w:uiPriority w:val="99"/>
    <w:qFormat/>
    <w:rsid w:val="00ED0EDF"/>
    <w:rPr>
      <w:rFonts w:ascii="Calibri" w:eastAsia="Calibri" w:hAnsi="Calibri" w:cs="Times New Roman"/>
    </w:rPr>
  </w:style>
  <w:style w:type="character" w:customStyle="1" w:styleId="user">
    <w:name w:val="Символ нумерации (user)"/>
    <w:qFormat/>
    <w:rsid w:val="00ED0EDF"/>
  </w:style>
  <w:style w:type="character" w:customStyle="1" w:styleId="27">
    <w:name w:val="Верхний колонтитул Знак2"/>
    <w:basedOn w:val="ab"/>
    <w:uiPriority w:val="99"/>
    <w:qFormat/>
    <w:rsid w:val="00ED0EDF"/>
    <w:rPr>
      <w:rFonts w:ascii="Calibri" w:eastAsia="MS Mincho" w:hAnsi="Calibri" w:cs="Calibri"/>
      <w:color w:val="00000A"/>
      <w:kern w:val="2"/>
      <w:sz w:val="24"/>
      <w:szCs w:val="24"/>
      <w:lang w:eastAsia="zh-CN"/>
    </w:rPr>
  </w:style>
  <w:style w:type="character" w:customStyle="1" w:styleId="1b">
    <w:name w:val="Нижний колонтитул Знак1"/>
    <w:basedOn w:val="ab"/>
    <w:qFormat/>
    <w:rsid w:val="00ED0EDF"/>
    <w:rPr>
      <w:rFonts w:ascii="Calibri" w:eastAsia="Calibri" w:hAnsi="Calibri" w:cs="Times New Roman"/>
      <w:color w:val="00000A"/>
      <w:kern w:val="2"/>
      <w:lang w:eastAsia="zh-CN"/>
    </w:rPr>
  </w:style>
  <w:style w:type="character" w:customStyle="1" w:styleId="1c">
    <w:name w:val="Основной текст с отступом Знак1"/>
    <w:basedOn w:val="ab"/>
    <w:uiPriority w:val="99"/>
    <w:qFormat/>
    <w:rsid w:val="00ED0EDF"/>
    <w:rPr>
      <w:rFonts w:ascii="Calibri" w:eastAsia="Times New Roman" w:hAnsi="Calibri" w:cs="Times New Roman"/>
      <w:color w:val="00000A"/>
      <w:kern w:val="2"/>
      <w:lang w:eastAsia="zh-CN"/>
    </w:rPr>
  </w:style>
  <w:style w:type="character" w:customStyle="1" w:styleId="z-">
    <w:name w:val="z-Начало формы Знак"/>
    <w:basedOn w:val="ab"/>
    <w:link w:val="z-0"/>
    <w:qFormat/>
    <w:rsid w:val="00ED0EDF"/>
    <w:rPr>
      <w:rFonts w:ascii="Arial" w:eastAsia="Batang" w:hAnsi="Arial" w:cs="Arial"/>
      <w:vanish/>
      <w:sz w:val="16"/>
      <w:szCs w:val="16"/>
      <w:lang w:eastAsia="ko-KR"/>
    </w:rPr>
  </w:style>
  <w:style w:type="character" w:customStyle="1" w:styleId="43">
    <w:name w:val="Основной шрифт абзаца4"/>
    <w:qFormat/>
    <w:rsid w:val="00206A7C"/>
  </w:style>
  <w:style w:type="character" w:customStyle="1" w:styleId="28">
    <w:name w:val="Знак примечания2"/>
    <w:qFormat/>
    <w:rsid w:val="00206A7C"/>
    <w:rPr>
      <w:sz w:val="16"/>
      <w:szCs w:val="16"/>
    </w:rPr>
  </w:style>
  <w:style w:type="character" w:customStyle="1" w:styleId="1d">
    <w:name w:val="Текст выноски Знак1"/>
    <w:link w:val="afff3"/>
    <w:uiPriority w:val="99"/>
    <w:semiHidden/>
    <w:qFormat/>
    <w:rsid w:val="00206A7C"/>
    <w:rPr>
      <w:rFonts w:ascii="Tahoma" w:hAnsi="Tahoma" w:cs="Tahoma"/>
      <w:sz w:val="16"/>
      <w:szCs w:val="16"/>
    </w:rPr>
  </w:style>
  <w:style w:type="character" w:customStyle="1" w:styleId="afff4">
    <w:name w:val="Текст концевой сноски Знак"/>
    <w:basedOn w:val="ab"/>
    <w:link w:val="afff5"/>
    <w:uiPriority w:val="99"/>
    <w:qFormat/>
    <w:locked/>
    <w:rsid w:val="00A31B70"/>
  </w:style>
  <w:style w:type="character" w:customStyle="1" w:styleId="HTML0">
    <w:name w:val="Стандартный HTML Знак"/>
    <w:link w:val="HTML1"/>
    <w:qFormat/>
    <w:rsid w:val="0069615A"/>
    <w:rPr>
      <w:rFonts w:ascii="Courier New" w:hAnsi="Courier New" w:cs="Courier New"/>
    </w:rPr>
  </w:style>
  <w:style w:type="character" w:customStyle="1" w:styleId="23">
    <w:name w:val="Заголовок 2 Знак"/>
    <w:link w:val="22"/>
    <w:uiPriority w:val="99"/>
    <w:qFormat/>
    <w:rsid w:val="009808D9"/>
    <w:rPr>
      <w:rFonts w:ascii="Arial" w:hAnsi="Arial" w:cs="Arial"/>
      <w:b/>
      <w:bCs/>
      <w:i/>
      <w:iCs/>
      <w:sz w:val="28"/>
      <w:szCs w:val="28"/>
    </w:rPr>
  </w:style>
  <w:style w:type="character" w:customStyle="1" w:styleId="50">
    <w:name w:val="Заголовок 5 Знак"/>
    <w:link w:val="5"/>
    <w:qFormat/>
    <w:rsid w:val="009808D9"/>
    <w:rPr>
      <w:b/>
      <w:bCs/>
      <w:i/>
      <w:iCs/>
      <w:sz w:val="26"/>
      <w:szCs w:val="26"/>
    </w:rPr>
  </w:style>
  <w:style w:type="character" w:customStyle="1" w:styleId="60">
    <w:name w:val="Заголовок 6 Знак"/>
    <w:link w:val="6"/>
    <w:qFormat/>
    <w:rsid w:val="009808D9"/>
    <w:rPr>
      <w:b/>
      <w:bCs/>
      <w:sz w:val="22"/>
      <w:szCs w:val="22"/>
    </w:rPr>
  </w:style>
  <w:style w:type="character" w:customStyle="1" w:styleId="70">
    <w:name w:val="Заголовок 7 Знак"/>
    <w:link w:val="7"/>
    <w:qFormat/>
    <w:rsid w:val="009808D9"/>
    <w:rPr>
      <w:sz w:val="24"/>
      <w:szCs w:val="24"/>
    </w:rPr>
  </w:style>
  <w:style w:type="character" w:customStyle="1" w:styleId="80">
    <w:name w:val="Заголовок 8 Знак"/>
    <w:link w:val="8"/>
    <w:qFormat/>
    <w:rsid w:val="009808D9"/>
    <w:rPr>
      <w:i/>
      <w:iCs/>
      <w:sz w:val="24"/>
      <w:szCs w:val="24"/>
    </w:rPr>
  </w:style>
  <w:style w:type="character" w:customStyle="1" w:styleId="90">
    <w:name w:val="Заголовок 9 Знак"/>
    <w:link w:val="9"/>
    <w:qFormat/>
    <w:rsid w:val="009808D9"/>
    <w:rPr>
      <w:b/>
      <w:sz w:val="24"/>
      <w:szCs w:val="26"/>
      <w:shd w:val="clear" w:color="auto" w:fill="FFFFFF"/>
    </w:rPr>
  </w:style>
  <w:style w:type="character" w:customStyle="1" w:styleId="FontStyle53">
    <w:name w:val="Font Style53"/>
    <w:uiPriority w:val="99"/>
    <w:qFormat/>
    <w:rsid w:val="009808D9"/>
    <w:rPr>
      <w:rFonts w:ascii="Times New Roman" w:hAnsi="Times New Roman" w:cs="Times New Roman"/>
      <w:sz w:val="22"/>
      <w:szCs w:val="22"/>
    </w:rPr>
  </w:style>
  <w:style w:type="character" w:customStyle="1" w:styleId="FontStyle48">
    <w:name w:val="Font Style48"/>
    <w:uiPriority w:val="99"/>
    <w:qFormat/>
    <w:rsid w:val="009808D9"/>
    <w:rPr>
      <w:rFonts w:ascii="Times New Roman" w:hAnsi="Times New Roman" w:cs="Times New Roman"/>
      <w:sz w:val="26"/>
      <w:szCs w:val="26"/>
    </w:rPr>
  </w:style>
  <w:style w:type="character" w:customStyle="1" w:styleId="FontStyle50">
    <w:name w:val="Font Style50"/>
    <w:uiPriority w:val="99"/>
    <w:qFormat/>
    <w:rsid w:val="009808D9"/>
    <w:rPr>
      <w:rFonts w:ascii="Times New Roman" w:hAnsi="Times New Roman" w:cs="Times New Roman"/>
      <w:b/>
      <w:bCs/>
      <w:i/>
      <w:iCs/>
      <w:sz w:val="22"/>
      <w:szCs w:val="22"/>
    </w:rPr>
  </w:style>
  <w:style w:type="character" w:customStyle="1" w:styleId="apple-converted-space">
    <w:name w:val="apple-converted-space"/>
    <w:basedOn w:val="ab"/>
    <w:qFormat/>
    <w:rsid w:val="009808D9"/>
  </w:style>
  <w:style w:type="character" w:customStyle="1" w:styleId="010">
    <w:name w:val="_0.1.ГЛАВНЫЙ ЗАГОЛОВОК Знак"/>
    <w:link w:val="01"/>
    <w:qFormat/>
    <w:rsid w:val="009808D9"/>
    <w:rPr>
      <w:b/>
      <w:bCs/>
      <w:caps/>
      <w:kern w:val="2"/>
      <w:sz w:val="28"/>
      <w:szCs w:val="28"/>
    </w:rPr>
  </w:style>
  <w:style w:type="character" w:customStyle="1" w:styleId="FontStyle49">
    <w:name w:val="Font Style49"/>
    <w:uiPriority w:val="99"/>
    <w:qFormat/>
    <w:rsid w:val="009808D9"/>
    <w:rPr>
      <w:rFonts w:ascii="Times New Roman" w:hAnsi="Times New Roman" w:cs="Times New Roman"/>
      <w:b/>
      <w:bCs/>
      <w:sz w:val="22"/>
      <w:szCs w:val="22"/>
    </w:rPr>
  </w:style>
  <w:style w:type="character" w:customStyle="1" w:styleId="1e">
    <w:name w:val="Основной текст Знак1"/>
    <w:qFormat/>
    <w:rsid w:val="009808D9"/>
    <w:rPr>
      <w:rFonts w:eastAsia="Calibri"/>
      <w:lang w:eastAsia="en-US"/>
    </w:rPr>
  </w:style>
  <w:style w:type="character" w:customStyle="1" w:styleId="delimiter">
    <w:name w:val="delimiter"/>
    <w:basedOn w:val="ab"/>
    <w:qFormat/>
    <w:rsid w:val="009808D9"/>
  </w:style>
  <w:style w:type="character" w:customStyle="1" w:styleId="tooltippable">
    <w:name w:val="tooltippable"/>
    <w:basedOn w:val="ab"/>
    <w:qFormat/>
    <w:rsid w:val="009808D9"/>
  </w:style>
  <w:style w:type="character" w:customStyle="1" w:styleId="011">
    <w:name w:val="01 Заг Знак"/>
    <w:link w:val="012"/>
    <w:qFormat/>
    <w:locked/>
    <w:rsid w:val="009808D9"/>
    <w:rPr>
      <w:b/>
      <w:bCs/>
      <w:caps/>
    </w:rPr>
  </w:style>
  <w:style w:type="character" w:customStyle="1" w:styleId="02">
    <w:name w:val="02 Заг Знак"/>
    <w:link w:val="021"/>
    <w:qFormat/>
    <w:locked/>
    <w:rsid w:val="009808D9"/>
    <w:rPr>
      <w:b/>
      <w:bCs/>
      <w:caps/>
    </w:rPr>
  </w:style>
  <w:style w:type="character" w:customStyle="1" w:styleId="BodyTextChar">
    <w:name w:val="Body Text Char Знак Знак"/>
    <w:qFormat/>
    <w:rsid w:val="009808D9"/>
    <w:rPr>
      <w:sz w:val="28"/>
      <w:szCs w:val="24"/>
      <w:lang w:val="ru-RU" w:eastAsia="ru-RU" w:bidi="ar-SA"/>
    </w:rPr>
  </w:style>
  <w:style w:type="character" w:customStyle="1" w:styleId="38">
    <w:name w:val="Знак Знак3"/>
    <w:qFormat/>
    <w:rsid w:val="009808D9"/>
    <w:rPr>
      <w:sz w:val="24"/>
      <w:szCs w:val="24"/>
      <w:lang w:val="ru-RU" w:eastAsia="ru-RU" w:bidi="ar-SA"/>
    </w:rPr>
  </w:style>
  <w:style w:type="character" w:customStyle="1" w:styleId="29">
    <w:name w:val="Основной текст 2 Знак"/>
    <w:link w:val="2a"/>
    <w:uiPriority w:val="99"/>
    <w:qFormat/>
    <w:rsid w:val="009808D9"/>
  </w:style>
  <w:style w:type="character" w:customStyle="1" w:styleId="210">
    <w:name w:val="Основной текст 2 Знак1"/>
    <w:basedOn w:val="ab"/>
    <w:uiPriority w:val="99"/>
    <w:semiHidden/>
    <w:qFormat/>
    <w:rsid w:val="009808D9"/>
  </w:style>
  <w:style w:type="character" w:customStyle="1" w:styleId="39">
    <w:name w:val="Основной текст с отступом 3 Знак"/>
    <w:link w:val="3a"/>
    <w:uiPriority w:val="99"/>
    <w:qFormat/>
    <w:rsid w:val="009808D9"/>
    <w:rPr>
      <w:sz w:val="22"/>
    </w:rPr>
  </w:style>
  <w:style w:type="character" w:customStyle="1" w:styleId="3b">
    <w:name w:val="Основной текст 3 Знак"/>
    <w:link w:val="3c"/>
    <w:uiPriority w:val="99"/>
    <w:qFormat/>
    <w:rsid w:val="009808D9"/>
    <w:rPr>
      <w:sz w:val="16"/>
      <w:szCs w:val="16"/>
    </w:rPr>
  </w:style>
  <w:style w:type="character" w:customStyle="1" w:styleId="312">
    <w:name w:val="Основной текст 3 Знак1"/>
    <w:uiPriority w:val="99"/>
    <w:semiHidden/>
    <w:qFormat/>
    <w:rsid w:val="009808D9"/>
    <w:rPr>
      <w:sz w:val="16"/>
      <w:szCs w:val="16"/>
    </w:rPr>
  </w:style>
  <w:style w:type="character" w:customStyle="1" w:styleId="91">
    <w:name w:val="Знак Знак9"/>
    <w:qFormat/>
    <w:rsid w:val="009808D9"/>
    <w:rPr>
      <w:rFonts w:eastAsia="Times New Roman"/>
      <w:lang w:eastAsia="ru-RU"/>
    </w:rPr>
  </w:style>
  <w:style w:type="character" w:customStyle="1" w:styleId="rvts6">
    <w:name w:val="rvts6"/>
    <w:basedOn w:val="ab"/>
    <w:qFormat/>
    <w:rsid w:val="009808D9"/>
  </w:style>
  <w:style w:type="character" w:customStyle="1" w:styleId="51">
    <w:name w:val="Основной текст (5)_"/>
    <w:link w:val="52"/>
    <w:qFormat/>
    <w:locked/>
    <w:rsid w:val="009808D9"/>
    <w:rPr>
      <w:sz w:val="23"/>
      <w:shd w:val="clear" w:color="auto" w:fill="FFFFFF"/>
    </w:rPr>
  </w:style>
  <w:style w:type="character" w:customStyle="1" w:styleId="afff6">
    <w:name w:val="Заголовок Знак"/>
    <w:link w:val="afff7"/>
    <w:uiPriority w:val="10"/>
    <w:qFormat/>
    <w:rsid w:val="009808D9"/>
    <w:rPr>
      <w:sz w:val="32"/>
      <w:szCs w:val="24"/>
    </w:rPr>
  </w:style>
  <w:style w:type="character" w:customStyle="1" w:styleId="afff8">
    <w:name w:val="Подзаголовок Знак"/>
    <w:link w:val="afff9"/>
    <w:qFormat/>
    <w:rsid w:val="009808D9"/>
    <w:rPr>
      <w:b/>
      <w:sz w:val="24"/>
    </w:rPr>
  </w:style>
  <w:style w:type="character" w:customStyle="1" w:styleId="2b">
    <w:name w:val="Цитата 2 Знак"/>
    <w:basedOn w:val="ab"/>
    <w:link w:val="2c"/>
    <w:uiPriority w:val="29"/>
    <w:qFormat/>
    <w:rsid w:val="009808D9"/>
    <w:rPr>
      <w:rFonts w:ascii="Calibri" w:hAnsi="Calibri"/>
      <w:i/>
      <w:sz w:val="24"/>
      <w:szCs w:val="24"/>
    </w:rPr>
  </w:style>
  <w:style w:type="character" w:customStyle="1" w:styleId="afffa">
    <w:name w:val="Выделенная цитата Знак"/>
    <w:basedOn w:val="ab"/>
    <w:link w:val="afffb"/>
    <w:uiPriority w:val="30"/>
    <w:qFormat/>
    <w:rsid w:val="009808D9"/>
    <w:rPr>
      <w:rFonts w:ascii="Calibri" w:hAnsi="Calibri"/>
      <w:b/>
      <w:i/>
      <w:sz w:val="24"/>
    </w:rPr>
  </w:style>
  <w:style w:type="character" w:styleId="afffc">
    <w:name w:val="Subtle Emphasis"/>
    <w:uiPriority w:val="19"/>
    <w:qFormat/>
    <w:rsid w:val="009808D9"/>
    <w:rPr>
      <w:i/>
      <w:color w:val="5A5A5A"/>
    </w:rPr>
  </w:style>
  <w:style w:type="character" w:styleId="afffd">
    <w:name w:val="Intense Emphasis"/>
    <w:uiPriority w:val="21"/>
    <w:qFormat/>
    <w:rsid w:val="009808D9"/>
    <w:rPr>
      <w:b/>
      <w:i/>
      <w:sz w:val="24"/>
      <w:szCs w:val="24"/>
      <w:u w:val="single"/>
    </w:rPr>
  </w:style>
  <w:style w:type="character" w:styleId="afffe">
    <w:name w:val="Subtle Reference"/>
    <w:uiPriority w:val="31"/>
    <w:qFormat/>
    <w:rsid w:val="009808D9"/>
    <w:rPr>
      <w:sz w:val="24"/>
      <w:szCs w:val="24"/>
      <w:u w:val="single"/>
    </w:rPr>
  </w:style>
  <w:style w:type="character" w:styleId="affff">
    <w:name w:val="Intense Reference"/>
    <w:uiPriority w:val="32"/>
    <w:qFormat/>
    <w:rsid w:val="009808D9"/>
    <w:rPr>
      <w:b/>
      <w:sz w:val="24"/>
      <w:u w:val="single"/>
    </w:rPr>
  </w:style>
  <w:style w:type="character" w:styleId="affff0">
    <w:name w:val="Book Title"/>
    <w:qFormat/>
    <w:rsid w:val="009808D9"/>
    <w:rPr>
      <w:rFonts w:ascii="Cambria" w:eastAsia="Times New Roman" w:hAnsi="Cambria"/>
      <w:b/>
      <w:i/>
      <w:sz w:val="24"/>
      <w:szCs w:val="24"/>
    </w:rPr>
  </w:style>
  <w:style w:type="character" w:customStyle="1" w:styleId="1f">
    <w:name w:val="Знак сноски1"/>
    <w:qFormat/>
    <w:rsid w:val="009808D9"/>
    <w:rPr>
      <w:vertAlign w:val="superscript"/>
    </w:rPr>
  </w:style>
  <w:style w:type="character" w:customStyle="1" w:styleId="2d">
    <w:name w:val="Знак сноски2"/>
    <w:qFormat/>
    <w:rsid w:val="00D726DE"/>
    <w:rPr>
      <w:vertAlign w:val="superscript"/>
    </w:rPr>
  </w:style>
  <w:style w:type="character" w:customStyle="1" w:styleId="rcol">
    <w:name w:val="rcol"/>
    <w:qFormat/>
    <w:rsid w:val="00D726DE"/>
  </w:style>
  <w:style w:type="character" w:customStyle="1" w:styleId="2e">
    <w:name w:val="Гиперссылка2"/>
    <w:qFormat/>
    <w:rsid w:val="00252857"/>
    <w:rPr>
      <w:color w:val="0000FF"/>
      <w:u w:val="single"/>
    </w:rPr>
  </w:style>
  <w:style w:type="character" w:customStyle="1" w:styleId="2f">
    <w:name w:val="Строгий2"/>
    <w:qFormat/>
    <w:rsid w:val="00252857"/>
    <w:rPr>
      <w:b/>
    </w:rPr>
  </w:style>
  <w:style w:type="character" w:customStyle="1" w:styleId="blk">
    <w:name w:val="blk"/>
    <w:basedOn w:val="ab"/>
    <w:qFormat/>
    <w:rsid w:val="00252857"/>
  </w:style>
  <w:style w:type="character" w:customStyle="1" w:styleId="s0">
    <w:name w:val="s0"/>
    <w:qFormat/>
    <w:rsid w:val="00252857"/>
  </w:style>
  <w:style w:type="character" w:customStyle="1" w:styleId="-user">
    <w:name w:val="Интернет-ссылка (user)"/>
    <w:uiPriority w:val="99"/>
    <w:qFormat/>
    <w:rsid w:val="00252857"/>
    <w:rPr>
      <w:color w:val="0000FF"/>
      <w:u w:val="single"/>
    </w:rPr>
  </w:style>
  <w:style w:type="character" w:customStyle="1" w:styleId="size1">
    <w:name w:val="size1"/>
    <w:qFormat/>
    <w:rsid w:val="00252857"/>
  </w:style>
  <w:style w:type="character" w:customStyle="1" w:styleId="affff1">
    <w:name w:val="Название Знак"/>
    <w:uiPriority w:val="99"/>
    <w:qFormat/>
    <w:rsid w:val="00252857"/>
    <w:rPr>
      <w:sz w:val="32"/>
      <w:szCs w:val="24"/>
    </w:rPr>
  </w:style>
  <w:style w:type="character" w:customStyle="1" w:styleId="user0">
    <w:name w:val="Символ сноски (user)"/>
    <w:qFormat/>
    <w:rsid w:val="00252857"/>
    <w:rPr>
      <w:vertAlign w:val="superscript"/>
    </w:rPr>
  </w:style>
  <w:style w:type="character" w:customStyle="1" w:styleId="95pt0">
    <w:name w:val="Основной текст + 9;5 pt"/>
    <w:qFormat/>
    <w:rsid w:val="00252857"/>
    <w:rPr>
      <w:rFonts w:eastAsia="Times New Roman"/>
      <w:color w:val="000000"/>
      <w:spacing w:val="0"/>
      <w:w w:val="100"/>
      <w:sz w:val="19"/>
      <w:szCs w:val="19"/>
      <w:shd w:val="clear" w:color="auto" w:fill="FFFFFF"/>
      <w:lang w:val="ru-RU"/>
    </w:rPr>
  </w:style>
  <w:style w:type="character" w:customStyle="1" w:styleId="dynatree-title">
    <w:name w:val="dynatree-title"/>
    <w:qFormat/>
    <w:rsid w:val="00252857"/>
  </w:style>
  <w:style w:type="character" w:customStyle="1" w:styleId="phone">
    <w:name w:val="phone"/>
    <w:qFormat/>
    <w:rsid w:val="00252857"/>
  </w:style>
  <w:style w:type="character" w:customStyle="1" w:styleId="affff2">
    <w:name w:val="Подпись к таблице_"/>
    <w:link w:val="affff3"/>
    <w:qFormat/>
    <w:locked/>
    <w:rsid w:val="00252857"/>
    <w:rPr>
      <w:b/>
      <w:bCs/>
      <w:shd w:val="clear" w:color="auto" w:fill="FFFFFF"/>
    </w:rPr>
  </w:style>
  <w:style w:type="character" w:customStyle="1" w:styleId="11pt1">
    <w:name w:val="Основной текст + 11 pt1"/>
    <w:qFormat/>
    <w:rsid w:val="00252857"/>
    <w:rPr>
      <w:rFonts w:ascii="Times New Roman" w:hAnsi="Times New Roman" w:cs="Times New Roman"/>
      <w:color w:val="000000"/>
      <w:spacing w:val="0"/>
      <w:w w:val="100"/>
      <w:sz w:val="22"/>
      <w:szCs w:val="22"/>
      <w:shd w:val="clear" w:color="auto" w:fill="FFFFFF"/>
      <w:lang w:val="ru-RU" w:eastAsia="ru-RU"/>
    </w:rPr>
  </w:style>
  <w:style w:type="character" w:customStyle="1" w:styleId="1f0">
    <w:name w:val="_Заг1 Знак"/>
    <w:basedOn w:val="ab"/>
    <w:link w:val="1"/>
    <w:qFormat/>
    <w:rsid w:val="00A75B1D"/>
    <w:rPr>
      <w:b/>
      <w:sz w:val="24"/>
      <w:szCs w:val="24"/>
    </w:rPr>
  </w:style>
  <w:style w:type="character" w:customStyle="1" w:styleId="affff4">
    <w:name w:val="Текст ТД Знак"/>
    <w:link w:val="a4"/>
    <w:qFormat/>
    <w:rsid w:val="00E72010"/>
    <w:rPr>
      <w:rFonts w:eastAsia="Calibri"/>
      <w:sz w:val="24"/>
      <w:szCs w:val="24"/>
      <w:lang w:eastAsia="en-US"/>
    </w:rPr>
  </w:style>
  <w:style w:type="character" w:customStyle="1" w:styleId="44">
    <w:name w:val="Основной текст (4) + Не полужирный4"/>
    <w:qFormat/>
    <w:rsid w:val="009748BA"/>
    <w:rPr>
      <w:rFonts w:ascii="Times New Roman" w:hAnsi="Times New Roman" w:cs="Times New Roman"/>
      <w:b/>
      <w:bCs/>
      <w:spacing w:val="0"/>
      <w:sz w:val="21"/>
      <w:szCs w:val="21"/>
    </w:rPr>
  </w:style>
  <w:style w:type="character" w:customStyle="1" w:styleId="112">
    <w:name w:val="Заголовок 1 Знак1"/>
    <w:qFormat/>
    <w:rsid w:val="009F5BE2"/>
    <w:rPr>
      <w:rFonts w:ascii="Times New Roman" w:eastAsia="Times New Roman" w:hAnsi="Times New Roman" w:cs="Times New Roman"/>
      <w:b/>
      <w:bCs/>
      <w:color w:val="000000"/>
      <w:kern w:val="2"/>
      <w:sz w:val="28"/>
      <w:szCs w:val="32"/>
    </w:rPr>
  </w:style>
  <w:style w:type="character" w:styleId="affff5">
    <w:name w:val="line number"/>
    <w:basedOn w:val="ab"/>
    <w:uiPriority w:val="99"/>
    <w:semiHidden/>
    <w:unhideWhenUsed/>
    <w:rsid w:val="009F5BE2"/>
  </w:style>
  <w:style w:type="character" w:customStyle="1" w:styleId="2f0">
    <w:name w:val="Сноска (2)_"/>
    <w:link w:val="2f1"/>
    <w:qFormat/>
    <w:locked/>
    <w:rsid w:val="009F5BE2"/>
    <w:rPr>
      <w:sz w:val="12"/>
      <w:szCs w:val="12"/>
      <w:shd w:val="clear" w:color="auto" w:fill="FFFFFF"/>
    </w:rPr>
  </w:style>
  <w:style w:type="character" w:customStyle="1" w:styleId="3d">
    <w:name w:val="Сноска (3)_"/>
    <w:link w:val="3e"/>
    <w:qFormat/>
    <w:locked/>
    <w:rsid w:val="009F5BE2"/>
    <w:rPr>
      <w:sz w:val="21"/>
      <w:szCs w:val="21"/>
      <w:shd w:val="clear" w:color="auto" w:fill="FFFFFF"/>
    </w:rPr>
  </w:style>
  <w:style w:type="character" w:customStyle="1" w:styleId="2f2">
    <w:name w:val="Текст сноски Знак2"/>
    <w:link w:val="affff6"/>
    <w:qFormat/>
    <w:locked/>
    <w:rsid w:val="009F5BE2"/>
    <w:rPr>
      <w:sz w:val="21"/>
      <w:szCs w:val="21"/>
      <w:shd w:val="clear" w:color="auto" w:fill="FFFFFF"/>
    </w:rPr>
  </w:style>
  <w:style w:type="character" w:customStyle="1" w:styleId="affff7">
    <w:name w:val="Сноска + Полужирный"/>
    <w:qFormat/>
    <w:rsid w:val="009F5BE2"/>
    <w:rPr>
      <w:rFonts w:ascii="Times New Roman" w:hAnsi="Times New Roman" w:cs="Times New Roman"/>
      <w:b/>
      <w:bCs/>
      <w:spacing w:val="0"/>
      <w:sz w:val="21"/>
      <w:szCs w:val="21"/>
    </w:rPr>
  </w:style>
  <w:style w:type="character" w:customStyle="1" w:styleId="45">
    <w:name w:val="Сноска (4)_"/>
    <w:link w:val="46"/>
    <w:qFormat/>
    <w:locked/>
    <w:rsid w:val="009F5BE2"/>
    <w:rPr>
      <w:sz w:val="17"/>
      <w:szCs w:val="17"/>
      <w:shd w:val="clear" w:color="auto" w:fill="FFFFFF"/>
    </w:rPr>
  </w:style>
  <w:style w:type="character" w:customStyle="1" w:styleId="47">
    <w:name w:val="Заголовок №4_"/>
    <w:link w:val="48"/>
    <w:qFormat/>
    <w:locked/>
    <w:rsid w:val="009F5BE2"/>
    <w:rPr>
      <w:sz w:val="21"/>
      <w:szCs w:val="21"/>
      <w:shd w:val="clear" w:color="auto" w:fill="FFFFFF"/>
    </w:rPr>
  </w:style>
  <w:style w:type="character" w:customStyle="1" w:styleId="49">
    <w:name w:val="Заголовок №4 + Не полужирный"/>
    <w:qFormat/>
    <w:rsid w:val="009F5BE2"/>
    <w:rPr>
      <w:rFonts w:ascii="Times New Roman" w:hAnsi="Times New Roman" w:cs="Times New Roman"/>
      <w:b/>
      <w:bCs/>
      <w:spacing w:val="0"/>
      <w:sz w:val="21"/>
      <w:szCs w:val="21"/>
    </w:rPr>
  </w:style>
  <w:style w:type="character" w:customStyle="1" w:styleId="2f3">
    <w:name w:val="Основной текст (2)_"/>
    <w:link w:val="2f4"/>
    <w:uiPriority w:val="99"/>
    <w:qFormat/>
    <w:locked/>
    <w:rsid w:val="009F5BE2"/>
    <w:rPr>
      <w:sz w:val="23"/>
      <w:szCs w:val="23"/>
      <w:shd w:val="clear" w:color="auto" w:fill="FFFFFF"/>
    </w:rPr>
  </w:style>
  <w:style w:type="character" w:customStyle="1" w:styleId="1f1">
    <w:name w:val="Заголовок №1_"/>
    <w:link w:val="1f2"/>
    <w:qFormat/>
    <w:locked/>
    <w:rsid w:val="009F5BE2"/>
    <w:rPr>
      <w:sz w:val="51"/>
      <w:szCs w:val="51"/>
      <w:shd w:val="clear" w:color="auto" w:fill="FFFFFF"/>
    </w:rPr>
  </w:style>
  <w:style w:type="character" w:customStyle="1" w:styleId="3f">
    <w:name w:val="Основной текст (3)_"/>
    <w:link w:val="3f0"/>
    <w:qFormat/>
    <w:locked/>
    <w:rsid w:val="009F5BE2"/>
    <w:rPr>
      <w:sz w:val="27"/>
      <w:szCs w:val="27"/>
      <w:shd w:val="clear" w:color="auto" w:fill="FFFFFF"/>
    </w:rPr>
  </w:style>
  <w:style w:type="character" w:customStyle="1" w:styleId="220">
    <w:name w:val="Заголовок №2 (2)_"/>
    <w:link w:val="221"/>
    <w:qFormat/>
    <w:locked/>
    <w:rsid w:val="009F5BE2"/>
    <w:rPr>
      <w:sz w:val="27"/>
      <w:szCs w:val="27"/>
      <w:shd w:val="clear" w:color="auto" w:fill="FFFFFF"/>
    </w:rPr>
  </w:style>
  <w:style w:type="character" w:customStyle="1" w:styleId="affff8">
    <w:name w:val="Колонтитул_"/>
    <w:link w:val="affff9"/>
    <w:qFormat/>
    <w:locked/>
    <w:rsid w:val="009F5BE2"/>
    <w:rPr>
      <w:shd w:val="clear" w:color="auto" w:fill="FFFFFF"/>
    </w:rPr>
  </w:style>
  <w:style w:type="character" w:customStyle="1" w:styleId="100">
    <w:name w:val="Колонтитул + 10"/>
    <w:qFormat/>
    <w:rsid w:val="009F5BE2"/>
    <w:rPr>
      <w:rFonts w:ascii="Times New Roman" w:hAnsi="Times New Roman" w:cs="Times New Roman"/>
      <w:spacing w:val="0"/>
      <w:sz w:val="21"/>
      <w:szCs w:val="21"/>
    </w:rPr>
  </w:style>
  <w:style w:type="character" w:customStyle="1" w:styleId="2f5">
    <w:name w:val="Оглавление 2 Знак"/>
    <w:link w:val="2f6"/>
    <w:uiPriority w:val="39"/>
    <w:qFormat/>
    <w:locked/>
    <w:rsid w:val="009F5BE2"/>
    <w:rPr>
      <w:b/>
      <w:bCs/>
    </w:rPr>
  </w:style>
  <w:style w:type="character" w:customStyle="1" w:styleId="410">
    <w:name w:val="Заголовок №4 + Не полужирный1"/>
    <w:qFormat/>
    <w:rsid w:val="009F5BE2"/>
    <w:rPr>
      <w:rFonts w:ascii="Times New Roman" w:hAnsi="Times New Roman" w:cs="Times New Roman"/>
      <w:b/>
      <w:bCs/>
      <w:spacing w:val="0"/>
      <w:sz w:val="21"/>
      <w:szCs w:val="21"/>
    </w:rPr>
  </w:style>
  <w:style w:type="character" w:customStyle="1" w:styleId="150">
    <w:name w:val="Основной текст + Полужирный15"/>
    <w:qFormat/>
    <w:rsid w:val="009F5BE2"/>
    <w:rPr>
      <w:rFonts w:ascii="Times New Roman" w:hAnsi="Times New Roman" w:cs="Times New Roman"/>
      <w:b/>
      <w:bCs/>
      <w:spacing w:val="0"/>
      <w:sz w:val="21"/>
      <w:szCs w:val="21"/>
    </w:rPr>
  </w:style>
  <w:style w:type="character" w:customStyle="1" w:styleId="4a">
    <w:name w:val="Основной текст (4) + Не полужирный"/>
    <w:qFormat/>
    <w:rsid w:val="009F5BE2"/>
    <w:rPr>
      <w:rFonts w:ascii="Times New Roman" w:hAnsi="Times New Roman" w:cs="Times New Roman"/>
      <w:b/>
      <w:bCs/>
      <w:spacing w:val="0"/>
      <w:sz w:val="21"/>
      <w:szCs w:val="21"/>
    </w:rPr>
  </w:style>
  <w:style w:type="character" w:customStyle="1" w:styleId="53">
    <w:name w:val="Основной текст (5) + Не курсив"/>
    <w:qFormat/>
    <w:rsid w:val="009F5BE2"/>
    <w:rPr>
      <w:rFonts w:ascii="Times New Roman" w:hAnsi="Times New Roman" w:cs="Times New Roman"/>
      <w:i/>
      <w:iCs/>
      <w:spacing w:val="0"/>
      <w:sz w:val="21"/>
      <w:szCs w:val="21"/>
    </w:rPr>
  </w:style>
  <w:style w:type="character" w:customStyle="1" w:styleId="450">
    <w:name w:val="Основной текст (4) + Не полужирный5"/>
    <w:qFormat/>
    <w:rsid w:val="009F5BE2"/>
    <w:rPr>
      <w:rFonts w:ascii="Times New Roman" w:hAnsi="Times New Roman" w:cs="Times New Roman"/>
      <w:b/>
      <w:bCs/>
      <w:spacing w:val="0"/>
      <w:sz w:val="21"/>
      <w:szCs w:val="21"/>
    </w:rPr>
  </w:style>
  <w:style w:type="character" w:customStyle="1" w:styleId="140">
    <w:name w:val="Основной текст + Полужирный14"/>
    <w:qFormat/>
    <w:rsid w:val="009F5BE2"/>
    <w:rPr>
      <w:rFonts w:ascii="Times New Roman" w:hAnsi="Times New Roman" w:cs="Times New Roman"/>
      <w:b/>
      <w:bCs/>
      <w:spacing w:val="0"/>
      <w:sz w:val="21"/>
      <w:szCs w:val="21"/>
    </w:rPr>
  </w:style>
  <w:style w:type="character" w:customStyle="1" w:styleId="61">
    <w:name w:val="Основной текст (6)_"/>
    <w:link w:val="62"/>
    <w:qFormat/>
    <w:locked/>
    <w:rsid w:val="009F5BE2"/>
    <w:rPr>
      <w:shd w:val="clear" w:color="auto" w:fill="FFFFFF"/>
    </w:rPr>
  </w:style>
  <w:style w:type="character" w:customStyle="1" w:styleId="54">
    <w:name w:val="Основной текст (5) + Не курсив4"/>
    <w:qFormat/>
    <w:rsid w:val="009F5BE2"/>
    <w:rPr>
      <w:rFonts w:ascii="Times New Roman" w:hAnsi="Times New Roman" w:cs="Times New Roman"/>
      <w:i/>
      <w:iCs/>
      <w:spacing w:val="0"/>
      <w:sz w:val="21"/>
      <w:szCs w:val="21"/>
    </w:rPr>
  </w:style>
  <w:style w:type="character" w:customStyle="1" w:styleId="55">
    <w:name w:val="Основной текст (5) + Полужирный"/>
    <w:qFormat/>
    <w:rsid w:val="009F5BE2"/>
    <w:rPr>
      <w:rFonts w:ascii="Times New Roman" w:hAnsi="Times New Roman" w:cs="Times New Roman"/>
      <w:b/>
      <w:bCs/>
      <w:spacing w:val="0"/>
      <w:sz w:val="21"/>
      <w:szCs w:val="21"/>
    </w:rPr>
  </w:style>
  <w:style w:type="character" w:customStyle="1" w:styleId="affffa">
    <w:name w:val="Основной текст + Курсив"/>
    <w:qFormat/>
    <w:rsid w:val="009F5BE2"/>
    <w:rPr>
      <w:rFonts w:ascii="Times New Roman" w:hAnsi="Times New Roman" w:cs="Times New Roman"/>
      <w:i/>
      <w:iCs/>
      <w:spacing w:val="0"/>
      <w:sz w:val="21"/>
      <w:szCs w:val="21"/>
    </w:rPr>
  </w:style>
  <w:style w:type="character" w:customStyle="1" w:styleId="130">
    <w:name w:val="Основной текст + Полужирный13"/>
    <w:qFormat/>
    <w:rsid w:val="009F5BE2"/>
    <w:rPr>
      <w:rFonts w:ascii="Times New Roman" w:hAnsi="Times New Roman" w:cs="Times New Roman"/>
      <w:b/>
      <w:bCs/>
      <w:spacing w:val="0"/>
      <w:sz w:val="21"/>
      <w:szCs w:val="21"/>
    </w:rPr>
  </w:style>
  <w:style w:type="character" w:customStyle="1" w:styleId="430">
    <w:name w:val="Основной текст (4) + Не полужирный3"/>
    <w:qFormat/>
    <w:rsid w:val="009F5BE2"/>
    <w:rPr>
      <w:rFonts w:ascii="Times New Roman" w:hAnsi="Times New Roman" w:cs="Times New Roman"/>
      <w:b/>
      <w:bCs/>
      <w:spacing w:val="0"/>
      <w:sz w:val="21"/>
      <w:szCs w:val="21"/>
    </w:rPr>
  </w:style>
  <w:style w:type="character" w:customStyle="1" w:styleId="530">
    <w:name w:val="Основной текст (5) + Не курсив3"/>
    <w:qFormat/>
    <w:rsid w:val="009F5BE2"/>
    <w:rPr>
      <w:rFonts w:ascii="Times New Roman" w:hAnsi="Times New Roman" w:cs="Times New Roman"/>
      <w:i/>
      <w:iCs/>
      <w:spacing w:val="0"/>
      <w:sz w:val="21"/>
      <w:szCs w:val="21"/>
    </w:rPr>
  </w:style>
  <w:style w:type="character" w:customStyle="1" w:styleId="520">
    <w:name w:val="Основной текст (5) + Полужирный2"/>
    <w:qFormat/>
    <w:rsid w:val="009F5BE2"/>
    <w:rPr>
      <w:rFonts w:ascii="Times New Roman" w:hAnsi="Times New Roman" w:cs="Times New Roman"/>
      <w:b/>
      <w:bCs/>
      <w:i/>
      <w:iCs/>
      <w:spacing w:val="0"/>
      <w:sz w:val="21"/>
      <w:szCs w:val="21"/>
    </w:rPr>
  </w:style>
  <w:style w:type="character" w:customStyle="1" w:styleId="71">
    <w:name w:val="Основной текст (7)_"/>
    <w:link w:val="72"/>
    <w:uiPriority w:val="99"/>
    <w:qFormat/>
    <w:locked/>
    <w:rsid w:val="009F5BE2"/>
    <w:rPr>
      <w:sz w:val="21"/>
      <w:szCs w:val="21"/>
      <w:shd w:val="clear" w:color="auto" w:fill="FFFFFF"/>
    </w:rPr>
  </w:style>
  <w:style w:type="character" w:customStyle="1" w:styleId="73">
    <w:name w:val="Основной текст (7) + Не полужирный"/>
    <w:qFormat/>
    <w:rsid w:val="009F5BE2"/>
    <w:rPr>
      <w:rFonts w:ascii="Times New Roman" w:hAnsi="Times New Roman" w:cs="Times New Roman"/>
      <w:b/>
      <w:bCs/>
      <w:spacing w:val="0"/>
      <w:sz w:val="21"/>
      <w:szCs w:val="21"/>
    </w:rPr>
  </w:style>
  <w:style w:type="character" w:customStyle="1" w:styleId="3f1">
    <w:name w:val="Заголовок №3_"/>
    <w:link w:val="313"/>
    <w:qFormat/>
    <w:locked/>
    <w:rsid w:val="009F5BE2"/>
    <w:rPr>
      <w:sz w:val="21"/>
      <w:szCs w:val="21"/>
      <w:shd w:val="clear" w:color="auto" w:fill="FFFFFF"/>
    </w:rPr>
  </w:style>
  <w:style w:type="character" w:customStyle="1" w:styleId="3f2">
    <w:name w:val="Основной текст3"/>
    <w:qFormat/>
    <w:rsid w:val="009F5BE2"/>
    <w:rPr>
      <w:rFonts w:ascii="Times New Roman" w:hAnsi="Times New Roman" w:cs="Times New Roman"/>
      <w:spacing w:val="0"/>
      <w:sz w:val="21"/>
      <w:szCs w:val="21"/>
      <w:u w:val="single"/>
    </w:rPr>
  </w:style>
  <w:style w:type="character" w:customStyle="1" w:styleId="81">
    <w:name w:val="Основной текст (8)_"/>
    <w:link w:val="82"/>
    <w:qFormat/>
    <w:locked/>
    <w:rsid w:val="009F5BE2"/>
    <w:rPr>
      <w:sz w:val="12"/>
      <w:szCs w:val="12"/>
      <w:shd w:val="clear" w:color="auto" w:fill="FFFFFF"/>
    </w:rPr>
  </w:style>
  <w:style w:type="character" w:customStyle="1" w:styleId="3f3">
    <w:name w:val="Основной текст + Курсив3"/>
    <w:qFormat/>
    <w:rsid w:val="009F5BE2"/>
    <w:rPr>
      <w:rFonts w:ascii="Times New Roman" w:hAnsi="Times New Roman" w:cs="Times New Roman"/>
      <w:i/>
      <w:iCs/>
      <w:spacing w:val="0"/>
      <w:sz w:val="21"/>
      <w:szCs w:val="21"/>
    </w:rPr>
  </w:style>
  <w:style w:type="character" w:customStyle="1" w:styleId="521">
    <w:name w:val="Основной текст (5) + Не курсив2"/>
    <w:qFormat/>
    <w:rsid w:val="009F5BE2"/>
    <w:rPr>
      <w:rFonts w:ascii="Times New Roman" w:hAnsi="Times New Roman" w:cs="Times New Roman"/>
      <w:i/>
      <w:iCs/>
      <w:spacing w:val="0"/>
      <w:sz w:val="21"/>
      <w:szCs w:val="21"/>
    </w:rPr>
  </w:style>
  <w:style w:type="character" w:customStyle="1" w:styleId="2f7">
    <w:name w:val="Подпись к таблице (2)_"/>
    <w:link w:val="2f8"/>
    <w:qFormat/>
    <w:locked/>
    <w:rsid w:val="009F5BE2"/>
    <w:rPr>
      <w:sz w:val="21"/>
      <w:szCs w:val="21"/>
      <w:shd w:val="clear" w:color="auto" w:fill="FFFFFF"/>
    </w:rPr>
  </w:style>
  <w:style w:type="character" w:customStyle="1" w:styleId="2f9">
    <w:name w:val="Основной текст + Курсив2"/>
    <w:qFormat/>
    <w:rsid w:val="009F5BE2"/>
    <w:rPr>
      <w:rFonts w:ascii="Times New Roman" w:hAnsi="Times New Roman" w:cs="Times New Roman"/>
      <w:i/>
      <w:iCs/>
      <w:spacing w:val="0"/>
      <w:sz w:val="21"/>
      <w:szCs w:val="21"/>
    </w:rPr>
  </w:style>
  <w:style w:type="character" w:customStyle="1" w:styleId="510">
    <w:name w:val="Основной текст (5) + Не курсив1"/>
    <w:qFormat/>
    <w:rsid w:val="009F5BE2"/>
    <w:rPr>
      <w:rFonts w:ascii="Times New Roman" w:hAnsi="Times New Roman" w:cs="Times New Roman"/>
      <w:i/>
      <w:iCs/>
      <w:spacing w:val="0"/>
      <w:sz w:val="21"/>
      <w:szCs w:val="21"/>
    </w:rPr>
  </w:style>
  <w:style w:type="character" w:customStyle="1" w:styleId="320">
    <w:name w:val="Заголовок №3 (2)_"/>
    <w:link w:val="322"/>
    <w:qFormat/>
    <w:locked/>
    <w:rsid w:val="009F5BE2"/>
    <w:rPr>
      <w:shd w:val="clear" w:color="auto" w:fill="FFFFFF"/>
    </w:rPr>
  </w:style>
  <w:style w:type="character" w:customStyle="1" w:styleId="3210">
    <w:name w:val="Заголовок №3 (2) + 10"/>
    <w:qFormat/>
    <w:rsid w:val="009F5BE2"/>
    <w:rPr>
      <w:rFonts w:ascii="Times New Roman" w:hAnsi="Times New Roman" w:cs="Times New Roman"/>
      <w:spacing w:val="0"/>
      <w:sz w:val="21"/>
      <w:szCs w:val="21"/>
    </w:rPr>
  </w:style>
  <w:style w:type="character" w:customStyle="1" w:styleId="32101">
    <w:name w:val="Заголовок №3 (2) + 101"/>
    <w:qFormat/>
    <w:rsid w:val="009F5BE2"/>
    <w:rPr>
      <w:rFonts w:ascii="Times New Roman" w:hAnsi="Times New Roman" w:cs="Times New Roman"/>
      <w:smallCaps/>
      <w:spacing w:val="0"/>
      <w:sz w:val="21"/>
      <w:szCs w:val="21"/>
    </w:rPr>
  </w:style>
  <w:style w:type="character" w:customStyle="1" w:styleId="122">
    <w:name w:val="Основной текст + Полужирный12"/>
    <w:qFormat/>
    <w:rsid w:val="009F5BE2"/>
    <w:rPr>
      <w:rFonts w:ascii="Times New Roman" w:hAnsi="Times New Roman" w:cs="Times New Roman"/>
      <w:b/>
      <w:bCs/>
      <w:spacing w:val="0"/>
      <w:sz w:val="21"/>
      <w:szCs w:val="21"/>
    </w:rPr>
  </w:style>
  <w:style w:type="character" w:customStyle="1" w:styleId="113">
    <w:name w:val="Основной текст + Полужирный11"/>
    <w:qFormat/>
    <w:rsid w:val="009F5BE2"/>
    <w:rPr>
      <w:rFonts w:ascii="Times New Roman" w:hAnsi="Times New Roman" w:cs="Times New Roman"/>
      <w:b/>
      <w:bCs/>
      <w:spacing w:val="0"/>
      <w:sz w:val="21"/>
      <w:szCs w:val="21"/>
    </w:rPr>
  </w:style>
  <w:style w:type="character" w:customStyle="1" w:styleId="511">
    <w:name w:val="Основной текст (5) + Полужирный1"/>
    <w:qFormat/>
    <w:rsid w:val="009F5BE2"/>
    <w:rPr>
      <w:rFonts w:ascii="Times New Roman" w:hAnsi="Times New Roman" w:cs="Times New Roman"/>
      <w:b/>
      <w:bCs/>
      <w:i/>
      <w:iCs/>
      <w:spacing w:val="0"/>
      <w:sz w:val="21"/>
      <w:szCs w:val="21"/>
    </w:rPr>
  </w:style>
  <w:style w:type="character" w:customStyle="1" w:styleId="92">
    <w:name w:val="Основной текст (9)_"/>
    <w:link w:val="93"/>
    <w:qFormat/>
    <w:locked/>
    <w:rsid w:val="009F5BE2"/>
    <w:rPr>
      <w:sz w:val="19"/>
      <w:szCs w:val="19"/>
      <w:shd w:val="clear" w:color="auto" w:fill="FFFFFF"/>
    </w:rPr>
  </w:style>
  <w:style w:type="character" w:customStyle="1" w:styleId="1f3">
    <w:name w:val="Основной текст + Курсив1"/>
    <w:qFormat/>
    <w:rsid w:val="009F5BE2"/>
    <w:rPr>
      <w:rFonts w:ascii="Times New Roman" w:hAnsi="Times New Roman" w:cs="Times New Roman"/>
      <w:i/>
      <w:iCs/>
      <w:spacing w:val="0"/>
      <w:sz w:val="21"/>
      <w:szCs w:val="21"/>
    </w:rPr>
  </w:style>
  <w:style w:type="character" w:customStyle="1" w:styleId="101">
    <w:name w:val="Основной текст (10)_"/>
    <w:link w:val="1010"/>
    <w:qFormat/>
    <w:locked/>
    <w:rsid w:val="009F5BE2"/>
    <w:rPr>
      <w:sz w:val="19"/>
      <w:szCs w:val="19"/>
      <w:shd w:val="clear" w:color="auto" w:fill="FFFFFF"/>
    </w:rPr>
  </w:style>
  <w:style w:type="character" w:customStyle="1" w:styleId="420">
    <w:name w:val="Заголовок №4 (2)_"/>
    <w:link w:val="421"/>
    <w:qFormat/>
    <w:locked/>
    <w:rsid w:val="009F5BE2"/>
    <w:rPr>
      <w:sz w:val="21"/>
      <w:szCs w:val="21"/>
      <w:shd w:val="clear" w:color="auto" w:fill="FFFFFF"/>
    </w:rPr>
  </w:style>
  <w:style w:type="character" w:customStyle="1" w:styleId="421pt">
    <w:name w:val="Заголовок №4 (2) + Интервал 1 pt"/>
    <w:qFormat/>
    <w:rsid w:val="009F5BE2"/>
    <w:rPr>
      <w:rFonts w:ascii="Times New Roman" w:hAnsi="Times New Roman" w:cs="Times New Roman"/>
      <w:spacing w:val="30"/>
      <w:sz w:val="21"/>
      <w:szCs w:val="21"/>
    </w:rPr>
  </w:style>
  <w:style w:type="character" w:customStyle="1" w:styleId="3f4">
    <w:name w:val="Заголовок №3"/>
    <w:qFormat/>
    <w:rsid w:val="009F5BE2"/>
    <w:rPr>
      <w:rFonts w:ascii="Times New Roman" w:hAnsi="Times New Roman" w:cs="Times New Roman"/>
      <w:spacing w:val="0"/>
      <w:sz w:val="21"/>
      <w:szCs w:val="21"/>
      <w:u w:val="single"/>
    </w:rPr>
  </w:style>
  <w:style w:type="character" w:customStyle="1" w:styleId="102">
    <w:name w:val="Основной текст (10)"/>
    <w:qFormat/>
    <w:rsid w:val="009F5BE2"/>
    <w:rPr>
      <w:rFonts w:ascii="Times New Roman" w:hAnsi="Times New Roman" w:cs="Times New Roman"/>
      <w:spacing w:val="0"/>
      <w:sz w:val="19"/>
      <w:szCs w:val="19"/>
      <w:u w:val="single"/>
    </w:rPr>
  </w:style>
  <w:style w:type="character" w:customStyle="1" w:styleId="330">
    <w:name w:val="Заголовок №3 (3)_"/>
    <w:link w:val="331"/>
    <w:qFormat/>
    <w:locked/>
    <w:rsid w:val="009F5BE2"/>
    <w:rPr>
      <w:sz w:val="19"/>
      <w:szCs w:val="19"/>
      <w:shd w:val="clear" w:color="auto" w:fill="FFFFFF"/>
    </w:rPr>
  </w:style>
  <w:style w:type="character" w:customStyle="1" w:styleId="2fa">
    <w:name w:val="Заголовок №2_"/>
    <w:link w:val="2fb"/>
    <w:qFormat/>
    <w:locked/>
    <w:rsid w:val="009F5BE2"/>
    <w:rPr>
      <w:sz w:val="24"/>
      <w:szCs w:val="24"/>
      <w:shd w:val="clear" w:color="auto" w:fill="FFFFFF"/>
    </w:rPr>
  </w:style>
  <w:style w:type="character" w:customStyle="1" w:styleId="4b">
    <w:name w:val="Основной текст4"/>
    <w:qFormat/>
    <w:rsid w:val="009F5BE2"/>
    <w:rPr>
      <w:rFonts w:ascii="Times New Roman" w:hAnsi="Times New Roman" w:cs="Times New Roman"/>
      <w:spacing w:val="0"/>
      <w:sz w:val="21"/>
      <w:szCs w:val="21"/>
      <w:u w:val="single"/>
      <w:lang w:val="en-US"/>
    </w:rPr>
  </w:style>
  <w:style w:type="character" w:customStyle="1" w:styleId="56">
    <w:name w:val="Основной текст5"/>
    <w:basedOn w:val="aff6"/>
    <w:qFormat/>
    <w:rsid w:val="009F5BE2"/>
    <w:rPr>
      <w:rFonts w:ascii="Times New Roman" w:hAnsi="Times New Roman" w:cs="Times New Roman"/>
      <w:spacing w:val="0"/>
      <w:sz w:val="21"/>
      <w:szCs w:val="21"/>
      <w:shd w:val="clear" w:color="auto" w:fill="FFFFFF"/>
    </w:rPr>
  </w:style>
  <w:style w:type="character" w:customStyle="1" w:styleId="103">
    <w:name w:val="Основной текст + Полужирный10"/>
    <w:qFormat/>
    <w:rsid w:val="009F5BE2"/>
    <w:rPr>
      <w:rFonts w:ascii="Times New Roman" w:hAnsi="Times New Roman" w:cs="Times New Roman"/>
      <w:b/>
      <w:bCs/>
      <w:spacing w:val="0"/>
      <w:sz w:val="21"/>
      <w:szCs w:val="21"/>
    </w:rPr>
  </w:style>
  <w:style w:type="character" w:customStyle="1" w:styleId="94">
    <w:name w:val="Основной текст + Полужирный9"/>
    <w:qFormat/>
    <w:rsid w:val="009F5BE2"/>
    <w:rPr>
      <w:rFonts w:ascii="Times New Roman" w:hAnsi="Times New Roman" w:cs="Times New Roman"/>
      <w:b/>
      <w:bCs/>
      <w:spacing w:val="0"/>
      <w:sz w:val="21"/>
      <w:szCs w:val="21"/>
    </w:rPr>
  </w:style>
  <w:style w:type="character" w:customStyle="1" w:styleId="422">
    <w:name w:val="Основной текст (4) + Не полужирный2"/>
    <w:qFormat/>
    <w:rsid w:val="009F5BE2"/>
    <w:rPr>
      <w:rFonts w:ascii="Times New Roman" w:hAnsi="Times New Roman" w:cs="Times New Roman"/>
      <w:b/>
      <w:bCs/>
      <w:spacing w:val="0"/>
      <w:sz w:val="21"/>
      <w:szCs w:val="21"/>
    </w:rPr>
  </w:style>
  <w:style w:type="character" w:customStyle="1" w:styleId="83">
    <w:name w:val="Основной текст + Полужирный8"/>
    <w:qFormat/>
    <w:rsid w:val="009F5BE2"/>
    <w:rPr>
      <w:rFonts w:ascii="Times New Roman" w:hAnsi="Times New Roman" w:cs="Times New Roman"/>
      <w:b/>
      <w:bCs/>
      <w:spacing w:val="0"/>
      <w:sz w:val="21"/>
      <w:szCs w:val="21"/>
    </w:rPr>
  </w:style>
  <w:style w:type="character" w:customStyle="1" w:styleId="411">
    <w:name w:val="Основной текст (4) + Не полужирный1"/>
    <w:qFormat/>
    <w:rsid w:val="009F5BE2"/>
    <w:rPr>
      <w:rFonts w:ascii="Times New Roman" w:hAnsi="Times New Roman" w:cs="Times New Roman"/>
      <w:b/>
      <w:bCs/>
      <w:spacing w:val="0"/>
      <w:sz w:val="21"/>
      <w:szCs w:val="21"/>
    </w:rPr>
  </w:style>
  <w:style w:type="character" w:customStyle="1" w:styleId="74">
    <w:name w:val="Основной текст + Полужирный7"/>
    <w:qFormat/>
    <w:rsid w:val="009F5BE2"/>
    <w:rPr>
      <w:rFonts w:ascii="Times New Roman" w:hAnsi="Times New Roman" w:cs="Times New Roman"/>
      <w:b/>
      <w:bCs/>
      <w:spacing w:val="0"/>
      <w:sz w:val="21"/>
      <w:szCs w:val="21"/>
    </w:rPr>
  </w:style>
  <w:style w:type="character" w:customStyle="1" w:styleId="63">
    <w:name w:val="Основной текст + Полужирный6"/>
    <w:qFormat/>
    <w:rsid w:val="009F5BE2"/>
    <w:rPr>
      <w:rFonts w:ascii="Times New Roman" w:hAnsi="Times New Roman" w:cs="Times New Roman"/>
      <w:b/>
      <w:bCs/>
      <w:spacing w:val="0"/>
      <w:sz w:val="21"/>
      <w:szCs w:val="21"/>
    </w:rPr>
  </w:style>
  <w:style w:type="character" w:customStyle="1" w:styleId="57">
    <w:name w:val="Основной текст + Полужирный5"/>
    <w:qFormat/>
    <w:rsid w:val="009F5BE2"/>
    <w:rPr>
      <w:rFonts w:ascii="Times New Roman" w:hAnsi="Times New Roman" w:cs="Times New Roman"/>
      <w:b/>
      <w:bCs/>
      <w:spacing w:val="0"/>
      <w:sz w:val="21"/>
      <w:szCs w:val="21"/>
    </w:rPr>
  </w:style>
  <w:style w:type="character" w:customStyle="1" w:styleId="4c">
    <w:name w:val="Основной текст + Полужирный4"/>
    <w:qFormat/>
    <w:rsid w:val="009F5BE2"/>
    <w:rPr>
      <w:rFonts w:ascii="Times New Roman" w:hAnsi="Times New Roman" w:cs="Times New Roman"/>
      <w:b/>
      <w:bCs/>
      <w:spacing w:val="0"/>
      <w:sz w:val="21"/>
      <w:szCs w:val="21"/>
    </w:rPr>
  </w:style>
  <w:style w:type="character" w:customStyle="1" w:styleId="3f5">
    <w:name w:val="Основной текст + Полужирный3"/>
    <w:qFormat/>
    <w:rsid w:val="009F5BE2"/>
    <w:rPr>
      <w:rFonts w:ascii="Times New Roman" w:hAnsi="Times New Roman" w:cs="Times New Roman"/>
      <w:b/>
      <w:bCs/>
      <w:spacing w:val="0"/>
      <w:sz w:val="21"/>
      <w:szCs w:val="21"/>
    </w:rPr>
  </w:style>
  <w:style w:type="character" w:customStyle="1" w:styleId="2fc">
    <w:name w:val="Основной текст + Полужирный2"/>
    <w:qFormat/>
    <w:rsid w:val="009F5BE2"/>
    <w:rPr>
      <w:rFonts w:ascii="Times New Roman" w:hAnsi="Times New Roman" w:cs="Times New Roman"/>
      <w:b/>
      <w:bCs/>
      <w:spacing w:val="0"/>
      <w:sz w:val="21"/>
      <w:szCs w:val="21"/>
    </w:rPr>
  </w:style>
  <w:style w:type="character" w:customStyle="1" w:styleId="64">
    <w:name w:val="Основной текст6"/>
    <w:basedOn w:val="aff6"/>
    <w:qFormat/>
    <w:rsid w:val="009F5BE2"/>
    <w:rPr>
      <w:rFonts w:ascii="Times New Roman" w:hAnsi="Times New Roman" w:cs="Times New Roman"/>
      <w:spacing w:val="0"/>
      <w:sz w:val="21"/>
      <w:szCs w:val="21"/>
      <w:shd w:val="clear" w:color="auto" w:fill="FFFFFF"/>
    </w:rPr>
  </w:style>
  <w:style w:type="character" w:customStyle="1" w:styleId="1f4">
    <w:name w:val="Основной текст + Полужирный1"/>
    <w:qFormat/>
    <w:rsid w:val="009F5BE2"/>
    <w:rPr>
      <w:rFonts w:ascii="Times New Roman" w:hAnsi="Times New Roman" w:cs="Times New Roman"/>
      <w:b/>
      <w:bCs/>
      <w:spacing w:val="0"/>
      <w:sz w:val="21"/>
      <w:szCs w:val="21"/>
    </w:rPr>
  </w:style>
  <w:style w:type="character" w:customStyle="1" w:styleId="u">
    <w:name w:val="u"/>
    <w:basedOn w:val="ab"/>
    <w:qFormat/>
    <w:rsid w:val="009F5BE2"/>
  </w:style>
  <w:style w:type="character" w:customStyle="1" w:styleId="affffb">
    <w:name w:val="Пункт договора Знак"/>
    <w:link w:val="affffc"/>
    <w:qFormat/>
    <w:rsid w:val="009F5BE2"/>
    <w:rPr>
      <w:sz w:val="24"/>
      <w:szCs w:val="24"/>
    </w:rPr>
  </w:style>
  <w:style w:type="character" w:customStyle="1" w:styleId="affffd">
    <w:name w:val="Подпункт договора Знак"/>
    <w:link w:val="affffe"/>
    <w:qFormat/>
    <w:rsid w:val="009F5BE2"/>
    <w:rPr>
      <w:sz w:val="24"/>
      <w:szCs w:val="24"/>
    </w:rPr>
  </w:style>
  <w:style w:type="character" w:customStyle="1" w:styleId="product-description--features-item-value2">
    <w:name w:val="product-description--features-item-value2"/>
    <w:basedOn w:val="ab"/>
    <w:qFormat/>
    <w:rsid w:val="009F5BE2"/>
  </w:style>
  <w:style w:type="character" w:customStyle="1" w:styleId="smalltext1">
    <w:name w:val="smalltext1"/>
    <w:basedOn w:val="ab"/>
    <w:qFormat/>
    <w:rsid w:val="009F5BE2"/>
    <w:rPr>
      <w:rFonts w:ascii="Tahoma" w:hAnsi="Tahoma" w:cs="Tahoma"/>
      <w:color w:val="555555"/>
      <w:sz w:val="15"/>
      <w:szCs w:val="15"/>
    </w:rPr>
  </w:style>
  <w:style w:type="character" w:customStyle="1" w:styleId="1f5">
    <w:name w:val="Стиль1 Знак"/>
    <w:link w:val="1f6"/>
    <w:qFormat/>
    <w:locked/>
    <w:rsid w:val="009F5BE2"/>
    <w:rPr>
      <w:b/>
      <w:sz w:val="28"/>
    </w:rPr>
  </w:style>
  <w:style w:type="character" w:customStyle="1" w:styleId="WW8Num6z0">
    <w:name w:val="WW8Num6z0"/>
    <w:qFormat/>
    <w:rsid w:val="009F5BE2"/>
    <w:rPr>
      <w:sz w:val="20"/>
    </w:rPr>
  </w:style>
  <w:style w:type="character" w:customStyle="1" w:styleId="WW8Num10z0">
    <w:name w:val="WW8Num10z0"/>
    <w:qFormat/>
    <w:rsid w:val="009F5BE2"/>
    <w:rPr>
      <w:rFonts w:ascii="Wingdings" w:hAnsi="Wingdings"/>
    </w:rPr>
  </w:style>
  <w:style w:type="character" w:customStyle="1" w:styleId="WW8Num11z1">
    <w:name w:val="WW8Num11z1"/>
    <w:qFormat/>
    <w:rsid w:val="009F5BE2"/>
    <w:rPr>
      <w:i w:val="0"/>
    </w:rPr>
  </w:style>
  <w:style w:type="character" w:customStyle="1" w:styleId="WW8Num11z2">
    <w:name w:val="WW8Num11z2"/>
    <w:qFormat/>
    <w:rsid w:val="009F5BE2"/>
    <w:rPr>
      <w:color w:val="000000"/>
    </w:rPr>
  </w:style>
  <w:style w:type="character" w:customStyle="1" w:styleId="WW8Num15z0">
    <w:name w:val="WW8Num15z0"/>
    <w:qFormat/>
    <w:rsid w:val="009F5BE2"/>
    <w:rPr>
      <w:b w:val="0"/>
      <w:i w:val="0"/>
    </w:rPr>
  </w:style>
  <w:style w:type="character" w:customStyle="1" w:styleId="WW8Num17z0">
    <w:name w:val="WW8Num17z0"/>
    <w:qFormat/>
    <w:rsid w:val="009F5BE2"/>
    <w:rPr>
      <w:rFonts w:ascii="Wingdings" w:hAnsi="Wingdings"/>
    </w:rPr>
  </w:style>
  <w:style w:type="character" w:customStyle="1" w:styleId="WW8Num19z0">
    <w:name w:val="WW8Num19z0"/>
    <w:qFormat/>
    <w:rsid w:val="009F5BE2"/>
    <w:rPr>
      <w:rFonts w:ascii="Symbol" w:hAnsi="Symbol"/>
    </w:rPr>
  </w:style>
  <w:style w:type="character" w:customStyle="1" w:styleId="WW8Num21z0">
    <w:name w:val="WW8Num21z0"/>
    <w:qFormat/>
    <w:rsid w:val="009F5BE2"/>
    <w:rPr>
      <w:b w:val="0"/>
      <w:szCs w:val="24"/>
    </w:rPr>
  </w:style>
  <w:style w:type="character" w:customStyle="1" w:styleId="WW8Num24z1">
    <w:name w:val="WW8Num24z1"/>
    <w:qFormat/>
    <w:rsid w:val="009F5BE2"/>
    <w:rPr>
      <w:i w:val="0"/>
    </w:rPr>
  </w:style>
  <w:style w:type="character" w:customStyle="1" w:styleId="WW8Num24z2">
    <w:name w:val="WW8Num24z2"/>
    <w:qFormat/>
    <w:rsid w:val="009F5BE2"/>
    <w:rPr>
      <w:color w:val="000000"/>
    </w:rPr>
  </w:style>
  <w:style w:type="character" w:customStyle="1" w:styleId="Absatz-Standardschriftart">
    <w:name w:val="Absatz-Standardschriftart"/>
    <w:qFormat/>
    <w:rsid w:val="009F5BE2"/>
  </w:style>
  <w:style w:type="character" w:customStyle="1" w:styleId="WW-Absatz-Standardschriftart">
    <w:name w:val="WW-Absatz-Standardschriftart"/>
    <w:qFormat/>
    <w:rsid w:val="009F5BE2"/>
  </w:style>
  <w:style w:type="character" w:customStyle="1" w:styleId="WW-Absatz-Standardschriftart1">
    <w:name w:val="WW-Absatz-Standardschriftart1"/>
    <w:qFormat/>
    <w:rsid w:val="009F5BE2"/>
  </w:style>
  <w:style w:type="character" w:customStyle="1" w:styleId="WW-Absatz-Standardschriftart11">
    <w:name w:val="WW-Absatz-Standardschriftart11"/>
    <w:qFormat/>
    <w:rsid w:val="009F5BE2"/>
  </w:style>
  <w:style w:type="character" w:customStyle="1" w:styleId="WW8Num9z0">
    <w:name w:val="WW8Num9z0"/>
    <w:qFormat/>
    <w:rsid w:val="009F5BE2"/>
    <w:rPr>
      <w:rFonts w:ascii="Times New Roman" w:eastAsia="Times New Roman" w:hAnsi="Times New Roman" w:cs="Times New Roman"/>
    </w:rPr>
  </w:style>
  <w:style w:type="character" w:customStyle="1" w:styleId="WW8Num9z1">
    <w:name w:val="WW8Num9z1"/>
    <w:qFormat/>
    <w:rsid w:val="009F5BE2"/>
    <w:rPr>
      <w:rFonts w:ascii="Courier New" w:hAnsi="Courier New"/>
    </w:rPr>
  </w:style>
  <w:style w:type="character" w:customStyle="1" w:styleId="WW8Num9z2">
    <w:name w:val="WW8Num9z2"/>
    <w:qFormat/>
    <w:rsid w:val="009F5BE2"/>
    <w:rPr>
      <w:rFonts w:ascii="Wingdings" w:hAnsi="Wingdings"/>
    </w:rPr>
  </w:style>
  <w:style w:type="character" w:customStyle="1" w:styleId="WW8Num9z3">
    <w:name w:val="WW8Num9z3"/>
    <w:qFormat/>
    <w:rsid w:val="009F5BE2"/>
    <w:rPr>
      <w:rFonts w:ascii="Symbol" w:hAnsi="Symbol"/>
    </w:rPr>
  </w:style>
  <w:style w:type="character" w:customStyle="1" w:styleId="WW8Num13z0">
    <w:name w:val="WW8Num13z0"/>
    <w:qFormat/>
    <w:rsid w:val="009F5BE2"/>
    <w:rPr>
      <w:sz w:val="20"/>
    </w:rPr>
  </w:style>
  <w:style w:type="character" w:customStyle="1" w:styleId="WW8Num17z1">
    <w:name w:val="WW8Num17z1"/>
    <w:qFormat/>
    <w:rsid w:val="009F5BE2"/>
    <w:rPr>
      <w:rFonts w:ascii="Courier New" w:hAnsi="Courier New" w:cs="Courier New"/>
    </w:rPr>
  </w:style>
  <w:style w:type="character" w:customStyle="1" w:styleId="WW8Num17z3">
    <w:name w:val="WW8Num17z3"/>
    <w:qFormat/>
    <w:rsid w:val="009F5BE2"/>
    <w:rPr>
      <w:rFonts w:ascii="Symbol" w:hAnsi="Symbol"/>
    </w:rPr>
  </w:style>
  <w:style w:type="character" w:customStyle="1" w:styleId="WW8Num18z1">
    <w:name w:val="WW8Num18z1"/>
    <w:qFormat/>
    <w:rsid w:val="009F5BE2"/>
    <w:rPr>
      <w:i w:val="0"/>
    </w:rPr>
  </w:style>
  <w:style w:type="character" w:customStyle="1" w:styleId="WW8Num18z2">
    <w:name w:val="WW8Num18z2"/>
    <w:qFormat/>
    <w:rsid w:val="009F5BE2"/>
    <w:rPr>
      <w:color w:val="000000"/>
    </w:rPr>
  </w:style>
  <w:style w:type="character" w:customStyle="1" w:styleId="WW8Num20z2">
    <w:name w:val="WW8Num20z2"/>
    <w:qFormat/>
    <w:rsid w:val="009F5BE2"/>
    <w:rPr>
      <w:b w:val="0"/>
    </w:rPr>
  </w:style>
  <w:style w:type="character" w:customStyle="1" w:styleId="WW8Num24z0">
    <w:name w:val="WW8Num24z0"/>
    <w:qFormat/>
    <w:rsid w:val="009F5BE2"/>
    <w:rPr>
      <w:b w:val="0"/>
      <w:i w:val="0"/>
    </w:rPr>
  </w:style>
  <w:style w:type="character" w:customStyle="1" w:styleId="WW8Num25z0">
    <w:name w:val="WW8Num25z0"/>
    <w:qFormat/>
    <w:rsid w:val="009F5BE2"/>
    <w:rPr>
      <w:rFonts w:ascii="Symbol" w:hAnsi="Symbol"/>
    </w:rPr>
  </w:style>
  <w:style w:type="character" w:customStyle="1" w:styleId="WW8Num25z1">
    <w:name w:val="WW8Num25z1"/>
    <w:qFormat/>
    <w:rsid w:val="009F5BE2"/>
    <w:rPr>
      <w:rFonts w:ascii="Wingdings" w:hAnsi="Wingdings"/>
    </w:rPr>
  </w:style>
  <w:style w:type="character" w:customStyle="1" w:styleId="WW8Num25z4">
    <w:name w:val="WW8Num25z4"/>
    <w:qFormat/>
    <w:rsid w:val="009F5BE2"/>
    <w:rPr>
      <w:rFonts w:ascii="Courier New" w:hAnsi="Courier New" w:cs="Courier New"/>
    </w:rPr>
  </w:style>
  <w:style w:type="character" w:customStyle="1" w:styleId="WW8Num28z0">
    <w:name w:val="WW8Num28z0"/>
    <w:qFormat/>
    <w:rsid w:val="009F5BE2"/>
    <w:rPr>
      <w:rFonts w:ascii="Symbol" w:hAnsi="Symbol"/>
    </w:rPr>
  </w:style>
  <w:style w:type="character" w:customStyle="1" w:styleId="WW8Num28z1">
    <w:name w:val="WW8Num28z1"/>
    <w:qFormat/>
    <w:rsid w:val="009F5BE2"/>
    <w:rPr>
      <w:rFonts w:ascii="Courier New" w:hAnsi="Courier New" w:cs="Courier New"/>
    </w:rPr>
  </w:style>
  <w:style w:type="character" w:customStyle="1" w:styleId="WW8Num28z2">
    <w:name w:val="WW8Num28z2"/>
    <w:qFormat/>
    <w:rsid w:val="009F5BE2"/>
    <w:rPr>
      <w:rFonts w:ascii="Wingdings" w:hAnsi="Wingdings"/>
    </w:rPr>
  </w:style>
  <w:style w:type="character" w:customStyle="1" w:styleId="WW8Num29z0">
    <w:name w:val="WW8Num29z0"/>
    <w:qFormat/>
    <w:rsid w:val="009F5BE2"/>
    <w:rPr>
      <w:rFonts w:ascii="Symbol" w:hAnsi="Symbol"/>
    </w:rPr>
  </w:style>
  <w:style w:type="character" w:customStyle="1" w:styleId="WW8Num31z0">
    <w:name w:val="WW8Num31z0"/>
    <w:qFormat/>
    <w:rsid w:val="009F5BE2"/>
    <w:rPr>
      <w:rFonts w:ascii="Symbol" w:hAnsi="Symbol"/>
    </w:rPr>
  </w:style>
  <w:style w:type="character" w:customStyle="1" w:styleId="WW8Num31z1">
    <w:name w:val="WW8Num31z1"/>
    <w:qFormat/>
    <w:rsid w:val="009F5BE2"/>
    <w:rPr>
      <w:rFonts w:ascii="Courier New" w:hAnsi="Courier New" w:cs="Courier New"/>
    </w:rPr>
  </w:style>
  <w:style w:type="character" w:customStyle="1" w:styleId="WW8Num31z2">
    <w:name w:val="WW8Num31z2"/>
    <w:qFormat/>
    <w:rsid w:val="009F5BE2"/>
    <w:rPr>
      <w:rFonts w:ascii="Wingdings" w:hAnsi="Wingdings"/>
    </w:rPr>
  </w:style>
  <w:style w:type="character" w:customStyle="1" w:styleId="WW8Num33z0">
    <w:name w:val="WW8Num33z0"/>
    <w:qFormat/>
    <w:rsid w:val="009F5BE2"/>
    <w:rPr>
      <w:b w:val="0"/>
      <w:szCs w:val="24"/>
    </w:rPr>
  </w:style>
  <w:style w:type="character" w:customStyle="1" w:styleId="WW8Num35z1">
    <w:name w:val="WW8Num35z1"/>
    <w:qFormat/>
    <w:rsid w:val="009F5BE2"/>
    <w:rPr>
      <w:i w:val="0"/>
    </w:rPr>
  </w:style>
  <w:style w:type="character" w:customStyle="1" w:styleId="WW8Num37z1">
    <w:name w:val="WW8Num37z1"/>
    <w:qFormat/>
    <w:rsid w:val="009F5BE2"/>
    <w:rPr>
      <w:i w:val="0"/>
    </w:rPr>
  </w:style>
  <w:style w:type="character" w:customStyle="1" w:styleId="WW8Num37z2">
    <w:name w:val="WW8Num37z2"/>
    <w:qFormat/>
    <w:rsid w:val="009F5BE2"/>
    <w:rPr>
      <w:color w:val="000000"/>
    </w:rPr>
  </w:style>
  <w:style w:type="character" w:customStyle="1" w:styleId="WW8Num38z0">
    <w:name w:val="WW8Num38z0"/>
    <w:qFormat/>
    <w:rsid w:val="009F5BE2"/>
    <w:rPr>
      <w:rFonts w:ascii="Symbol" w:hAnsi="Symbol"/>
      <w:sz w:val="20"/>
    </w:rPr>
  </w:style>
  <w:style w:type="character" w:customStyle="1" w:styleId="WW8Num38z1">
    <w:name w:val="WW8Num38z1"/>
    <w:qFormat/>
    <w:rsid w:val="009F5BE2"/>
    <w:rPr>
      <w:rFonts w:ascii="Times New Roman" w:eastAsia="Times New Roman" w:hAnsi="Times New Roman" w:cs="Times New Roman"/>
    </w:rPr>
  </w:style>
  <w:style w:type="character" w:customStyle="1" w:styleId="WW8Num38z2">
    <w:name w:val="WW8Num38z2"/>
    <w:qFormat/>
    <w:rsid w:val="009F5BE2"/>
    <w:rPr>
      <w:rFonts w:ascii="Wingdings" w:hAnsi="Wingdings"/>
      <w:sz w:val="20"/>
    </w:rPr>
  </w:style>
  <w:style w:type="character" w:customStyle="1" w:styleId="3f6">
    <w:name w:val="Стиль3 Знак Знак Знак Знак Знак"/>
    <w:qFormat/>
    <w:rsid w:val="009F5BE2"/>
    <w:rPr>
      <w:sz w:val="24"/>
      <w:lang w:val="ru-RU" w:eastAsia="ru-RU" w:bidi="ar-SA"/>
    </w:rPr>
  </w:style>
  <w:style w:type="character" w:customStyle="1" w:styleId="84">
    <w:name w:val="Знак Знак8"/>
    <w:qFormat/>
    <w:rsid w:val="009F5BE2"/>
    <w:rPr>
      <w:i/>
      <w:spacing w:val="-3"/>
      <w:lang w:val="ru-RU" w:eastAsia="ar-SA" w:bidi="ar-SA"/>
    </w:rPr>
  </w:style>
  <w:style w:type="character" w:customStyle="1" w:styleId="4d">
    <w:name w:val="Знак Знак4"/>
    <w:semiHidden/>
    <w:qFormat/>
    <w:rsid w:val="009F5BE2"/>
    <w:rPr>
      <w:b/>
      <w:bCs/>
      <w:lang w:val="ru-RU" w:eastAsia="ar-SA" w:bidi="ar-SA"/>
    </w:rPr>
  </w:style>
  <w:style w:type="character" w:customStyle="1" w:styleId="58">
    <w:name w:val="Знак Знак5"/>
    <w:semiHidden/>
    <w:qFormat/>
    <w:rsid w:val="009F5BE2"/>
    <w:rPr>
      <w:rFonts w:ascii="Tahoma" w:hAnsi="Tahoma" w:cs="Tahoma"/>
      <w:sz w:val="16"/>
      <w:szCs w:val="16"/>
      <w:lang w:val="ru-RU" w:eastAsia="ar-SA" w:bidi="ar-SA"/>
    </w:rPr>
  </w:style>
  <w:style w:type="character" w:customStyle="1" w:styleId="65">
    <w:name w:val="Знак Знак6"/>
    <w:qFormat/>
    <w:rsid w:val="009F5BE2"/>
    <w:rPr>
      <w:sz w:val="28"/>
      <w:lang w:val="ru-RU" w:eastAsia="ar-SA" w:bidi="ar-SA"/>
    </w:rPr>
  </w:style>
  <w:style w:type="character" w:customStyle="1" w:styleId="WW8Num52z1">
    <w:name w:val="WW8Num52z1"/>
    <w:qFormat/>
    <w:rsid w:val="009F5BE2"/>
    <w:rPr>
      <w:rFonts w:ascii="Courier New" w:hAnsi="Courier New" w:cs="Courier New"/>
    </w:rPr>
  </w:style>
  <w:style w:type="character" w:customStyle="1" w:styleId="afffff">
    <w:name w:val="текст Знак"/>
    <w:qFormat/>
    <w:rsid w:val="009F5BE2"/>
    <w:rPr>
      <w:spacing w:val="-4"/>
      <w:lang w:val="ru-RU" w:eastAsia="ar-SA" w:bidi="ar-SA"/>
    </w:rPr>
  </w:style>
  <w:style w:type="character" w:customStyle="1" w:styleId="104">
    <w:name w:val="Знак Знак10"/>
    <w:semiHidden/>
    <w:qFormat/>
    <w:rsid w:val="009F5BE2"/>
    <w:rPr>
      <w:rFonts w:ascii="Tahoma" w:eastAsia="Times New Roman" w:hAnsi="Tahoma" w:cs="Tahoma"/>
      <w:sz w:val="16"/>
      <w:szCs w:val="16"/>
      <w:lang w:eastAsia="ru-RU"/>
    </w:rPr>
  </w:style>
  <w:style w:type="character" w:customStyle="1" w:styleId="txt1">
    <w:name w:val="txt1"/>
    <w:qFormat/>
    <w:rsid w:val="009F5BE2"/>
    <w:rPr>
      <w:rFonts w:ascii="Arial" w:hAnsi="Arial" w:cs="Arial"/>
      <w:sz w:val="21"/>
      <w:szCs w:val="21"/>
    </w:rPr>
  </w:style>
  <w:style w:type="character" w:customStyle="1" w:styleId="2fd">
    <w:name w:val="Знак Знак2"/>
    <w:qFormat/>
    <w:rsid w:val="009F5BE2"/>
    <w:rPr>
      <w:lang w:eastAsia="ar-SA"/>
    </w:rPr>
  </w:style>
  <w:style w:type="character" w:customStyle="1" w:styleId="75">
    <w:name w:val="Знак Знак7"/>
    <w:qFormat/>
    <w:rsid w:val="009F5BE2"/>
    <w:rPr>
      <w:lang w:eastAsia="ar-SA"/>
    </w:rPr>
  </w:style>
  <w:style w:type="character" w:customStyle="1" w:styleId="FontStyle25">
    <w:name w:val="Font Style25"/>
    <w:qFormat/>
    <w:rsid w:val="009F5BE2"/>
    <w:rPr>
      <w:rFonts w:ascii="Times New Roman" w:hAnsi="Times New Roman" w:cs="Times New Roman"/>
      <w:sz w:val="22"/>
      <w:szCs w:val="22"/>
    </w:rPr>
  </w:style>
  <w:style w:type="character" w:customStyle="1" w:styleId="1f7">
    <w:name w:val="Текст Знак1"/>
    <w:basedOn w:val="ab"/>
    <w:qFormat/>
    <w:rsid w:val="009F5BE2"/>
    <w:rPr>
      <w:rFonts w:ascii="Consolas" w:hAnsi="Consolas" w:cs="Consolas"/>
      <w:sz w:val="21"/>
      <w:szCs w:val="21"/>
    </w:rPr>
  </w:style>
  <w:style w:type="character" w:customStyle="1" w:styleId="afffff0">
    <w:name w:val="обычн БО Знак"/>
    <w:link w:val="afffff1"/>
    <w:qFormat/>
    <w:rsid w:val="009F5BE2"/>
    <w:rPr>
      <w:rFonts w:ascii="Arial" w:hAnsi="Arial"/>
      <w:sz w:val="24"/>
    </w:rPr>
  </w:style>
  <w:style w:type="character" w:customStyle="1" w:styleId="CharChar">
    <w:name w:val="Обычный Char Char"/>
    <w:link w:val="1f8"/>
    <w:qFormat/>
    <w:rsid w:val="009F5BE2"/>
    <w:rPr>
      <w:rFonts w:ascii="Arial" w:hAnsi="Arial"/>
      <w:sz w:val="22"/>
    </w:rPr>
  </w:style>
  <w:style w:type="character" w:customStyle="1" w:styleId="CharChar0">
    <w:name w:val="Комментарии Char Char"/>
    <w:link w:val="afffff2"/>
    <w:qFormat/>
    <w:rsid w:val="009F5BE2"/>
    <w:rPr>
      <w:color w:val="FF9900"/>
      <w:sz w:val="24"/>
      <w:szCs w:val="24"/>
    </w:rPr>
  </w:style>
  <w:style w:type="character" w:customStyle="1" w:styleId="CharChar1">
    <w:name w:val="Подзаголовок приложения Char Char"/>
    <w:link w:val="afffff3"/>
    <w:qFormat/>
    <w:rsid w:val="009F5BE2"/>
    <w:rPr>
      <w:b/>
      <w:sz w:val="28"/>
      <w:szCs w:val="28"/>
    </w:rPr>
  </w:style>
  <w:style w:type="character" w:customStyle="1" w:styleId="afffff4">
    <w:name w:val="Обычный текст Знак"/>
    <w:link w:val="afffff5"/>
    <w:qFormat/>
    <w:rsid w:val="009F5BE2"/>
    <w:rPr>
      <w:sz w:val="24"/>
    </w:rPr>
  </w:style>
  <w:style w:type="character" w:customStyle="1" w:styleId="FontStyle64">
    <w:name w:val="Font Style64"/>
    <w:qFormat/>
    <w:rsid w:val="009F5BE2"/>
    <w:rPr>
      <w:rFonts w:ascii="Times New Roman" w:hAnsi="Times New Roman" w:cs="Times New Roman"/>
      <w:sz w:val="20"/>
      <w:szCs w:val="20"/>
    </w:rPr>
  </w:style>
  <w:style w:type="character" w:customStyle="1" w:styleId="PlainText2">
    <w:name w:val="PlainText Знак2"/>
    <w:link w:val="PlainText"/>
    <w:qFormat/>
    <w:locked/>
    <w:rsid w:val="009F5BE2"/>
    <w:rPr>
      <w:sz w:val="28"/>
      <w:szCs w:val="24"/>
    </w:rPr>
  </w:style>
  <w:style w:type="character" w:customStyle="1" w:styleId="1f9">
    <w:name w:val="Упомянуть1"/>
    <w:basedOn w:val="ab"/>
    <w:uiPriority w:val="99"/>
    <w:semiHidden/>
    <w:unhideWhenUsed/>
    <w:qFormat/>
    <w:rsid w:val="009F5BE2"/>
    <w:rPr>
      <w:color w:val="2B579A"/>
      <w:shd w:val="clear" w:color="auto" w:fill="E6E6E6"/>
    </w:rPr>
  </w:style>
  <w:style w:type="character" w:customStyle="1" w:styleId="afffff6">
    <w:name w:val="Обычный (веб) Знак"/>
    <w:link w:val="afffff7"/>
    <w:uiPriority w:val="99"/>
    <w:qFormat/>
    <w:rsid w:val="009F5BE2"/>
    <w:rPr>
      <w:sz w:val="24"/>
      <w:szCs w:val="24"/>
    </w:rPr>
  </w:style>
  <w:style w:type="character" w:customStyle="1" w:styleId="grame">
    <w:name w:val="grame"/>
    <w:basedOn w:val="ab"/>
    <w:qFormat/>
    <w:rsid w:val="009F5BE2"/>
  </w:style>
  <w:style w:type="character" w:customStyle="1" w:styleId="spelle">
    <w:name w:val="spelle"/>
    <w:basedOn w:val="ab"/>
    <w:qFormat/>
    <w:rsid w:val="009F5BE2"/>
  </w:style>
  <w:style w:type="character" w:customStyle="1" w:styleId="1fa">
    <w:name w:val="Неразрешенное упоминание1"/>
    <w:basedOn w:val="ab"/>
    <w:uiPriority w:val="99"/>
    <w:semiHidden/>
    <w:unhideWhenUsed/>
    <w:qFormat/>
    <w:rsid w:val="009F5BE2"/>
    <w:rPr>
      <w:color w:val="605E5C"/>
      <w:shd w:val="clear" w:color="auto" w:fill="E1DFDD"/>
    </w:rPr>
  </w:style>
  <w:style w:type="character" w:customStyle="1" w:styleId="f6">
    <w:name w:val="f6"/>
    <w:basedOn w:val="ab"/>
    <w:qFormat/>
    <w:rsid w:val="009F5BE2"/>
  </w:style>
  <w:style w:type="character" w:customStyle="1" w:styleId="afffff8">
    <w:name w:val="Электронная подпись Знак"/>
    <w:basedOn w:val="ab"/>
    <w:link w:val="afffff9"/>
    <w:qFormat/>
    <w:rsid w:val="009F5BE2"/>
    <w:rPr>
      <w:sz w:val="24"/>
      <w:szCs w:val="24"/>
    </w:rPr>
  </w:style>
  <w:style w:type="character" w:customStyle="1" w:styleId="afffffa">
    <w:name w:val="Обычный отступ Знак"/>
    <w:link w:val="afffffb"/>
    <w:qFormat/>
    <w:rsid w:val="009F5BE2"/>
    <w:rPr>
      <w:sz w:val="24"/>
    </w:rPr>
  </w:style>
  <w:style w:type="character" w:customStyle="1" w:styleId="lbbas1">
    <w:name w:val="lb_bas1"/>
    <w:qFormat/>
    <w:rsid w:val="009F5BE2"/>
    <w:rPr>
      <w:rFonts w:ascii="Verdana" w:hAnsi="Verdana"/>
      <w:color w:val="000000"/>
      <w:sz w:val="16"/>
      <w:szCs w:val="16"/>
    </w:rPr>
  </w:style>
  <w:style w:type="character" w:customStyle="1" w:styleId="1fb">
    <w:name w:val="Схема документа Знак1"/>
    <w:basedOn w:val="ab"/>
    <w:uiPriority w:val="99"/>
    <w:qFormat/>
    <w:rsid w:val="009F5BE2"/>
    <w:rPr>
      <w:rFonts w:ascii="Segoe UI" w:hAnsi="Segoe UI" w:cs="Segoe UI"/>
      <w:sz w:val="16"/>
      <w:szCs w:val="16"/>
    </w:rPr>
  </w:style>
  <w:style w:type="character" w:customStyle="1" w:styleId="1fc">
    <w:name w:val="Текст примечания Знак1"/>
    <w:basedOn w:val="ab"/>
    <w:uiPriority w:val="99"/>
    <w:semiHidden/>
    <w:qFormat/>
    <w:rsid w:val="009F5BE2"/>
  </w:style>
  <w:style w:type="character" w:customStyle="1" w:styleId="1fd">
    <w:name w:val="Текст сноски Знак1"/>
    <w:basedOn w:val="ab"/>
    <w:semiHidden/>
    <w:qFormat/>
    <w:rsid w:val="009F5BE2"/>
  </w:style>
  <w:style w:type="character" w:customStyle="1" w:styleId="tbbas2">
    <w:name w:val="tb_bas2"/>
    <w:qFormat/>
    <w:rsid w:val="009F5BE2"/>
    <w:rPr>
      <w:rFonts w:ascii="Verdana" w:hAnsi="Verdana"/>
      <w:sz w:val="16"/>
      <w:szCs w:val="16"/>
      <w:shd w:val="clear" w:color="auto" w:fill="F0F8FF"/>
    </w:rPr>
  </w:style>
  <w:style w:type="character" w:customStyle="1" w:styleId="lbbas11">
    <w:name w:val="lb_bas11"/>
    <w:qFormat/>
    <w:rsid w:val="009F5BE2"/>
    <w:rPr>
      <w:rFonts w:ascii="Verdana" w:hAnsi="Verdana"/>
      <w:color w:val="000000"/>
      <w:sz w:val="20"/>
      <w:szCs w:val="20"/>
    </w:rPr>
  </w:style>
  <w:style w:type="character" w:customStyle="1" w:styleId="rizag21">
    <w:name w:val="rizag21"/>
    <w:qFormat/>
    <w:rsid w:val="009F5BE2"/>
    <w:rPr>
      <w:rFonts w:ascii="Verdana" w:hAnsi="Verdana"/>
      <w:b/>
      <w:bCs/>
      <w:color w:val="075379"/>
      <w:sz w:val="17"/>
      <w:szCs w:val="17"/>
    </w:rPr>
  </w:style>
  <w:style w:type="character" w:customStyle="1" w:styleId="afffffc">
    <w:name w:val="Штамп Знак"/>
    <w:link w:val="afffffd"/>
    <w:qFormat/>
    <w:rsid w:val="009F5BE2"/>
    <w:rPr>
      <w:rFonts w:ascii="ГОСТ тип А" w:hAnsi="ГОСТ тип А"/>
      <w:i/>
      <w:sz w:val="18"/>
    </w:rPr>
  </w:style>
  <w:style w:type="character" w:customStyle="1" w:styleId="1fe">
    <w:name w:val="ж) Перечисления 1 ур Знак"/>
    <w:link w:val="1ff"/>
    <w:qFormat/>
    <w:rsid w:val="009F5BE2"/>
    <w:rPr>
      <w:sz w:val="26"/>
      <w:szCs w:val="26"/>
    </w:rPr>
  </w:style>
  <w:style w:type="character" w:customStyle="1" w:styleId="afffffe">
    <w:name w:val="е) Текст_простой Знак"/>
    <w:link w:val="affffff"/>
    <w:uiPriority w:val="99"/>
    <w:qFormat/>
    <w:rsid w:val="009F5BE2"/>
    <w:rPr>
      <w:sz w:val="26"/>
      <w:szCs w:val="26"/>
    </w:rPr>
  </w:style>
  <w:style w:type="character" w:customStyle="1" w:styleId="4e">
    <w:name w:val="Стиль4 Знак"/>
    <w:link w:val="4f"/>
    <w:qFormat/>
    <w:rsid w:val="009F5BE2"/>
    <w:rPr>
      <w:sz w:val="24"/>
    </w:rPr>
  </w:style>
  <w:style w:type="character" w:customStyle="1" w:styleId="59">
    <w:name w:val="Стиль5 Знак"/>
    <w:link w:val="5a"/>
    <w:qFormat/>
    <w:rsid w:val="009F5BE2"/>
    <w:rPr>
      <w:sz w:val="24"/>
    </w:rPr>
  </w:style>
  <w:style w:type="character" w:customStyle="1" w:styleId="1ff0">
    <w:name w:val="Обычный (веб) Знак1"/>
    <w:uiPriority w:val="99"/>
    <w:qFormat/>
    <w:rsid w:val="009F5BE2"/>
    <w:rPr>
      <w:sz w:val="24"/>
      <w:szCs w:val="24"/>
    </w:rPr>
  </w:style>
  <w:style w:type="character" w:customStyle="1" w:styleId="0">
    <w:name w:val="ТЗ0 основной Знак"/>
    <w:link w:val="00"/>
    <w:qFormat/>
    <w:rsid w:val="009F5BE2"/>
    <w:rPr>
      <w:bCs/>
      <w:spacing w:val="-1"/>
      <w:sz w:val="24"/>
      <w:szCs w:val="24"/>
    </w:rPr>
  </w:style>
  <w:style w:type="character" w:customStyle="1" w:styleId="n-product-specname-inner">
    <w:name w:val="n-product-spec__name-inner"/>
    <w:qFormat/>
    <w:rsid w:val="009F5BE2"/>
  </w:style>
  <w:style w:type="character" w:customStyle="1" w:styleId="n-product-specvalue-inner">
    <w:name w:val="n-product-spec__value-inner"/>
    <w:qFormat/>
    <w:rsid w:val="009F5BE2"/>
  </w:style>
  <w:style w:type="character" w:customStyle="1" w:styleId="2fe">
    <w:name w:val="Неразрешенное упоминание2"/>
    <w:uiPriority w:val="99"/>
    <w:semiHidden/>
    <w:unhideWhenUsed/>
    <w:qFormat/>
    <w:rsid w:val="009F5BE2"/>
    <w:rPr>
      <w:color w:val="605E5C"/>
      <w:shd w:val="clear" w:color="auto" w:fill="E1DFDD"/>
    </w:rPr>
  </w:style>
  <w:style w:type="character" w:customStyle="1" w:styleId="pinkbg1">
    <w:name w:val="pinkbg1"/>
    <w:basedOn w:val="ab"/>
    <w:qFormat/>
    <w:rsid w:val="000D2D72"/>
    <w:rPr>
      <w:shd w:val="clear" w:color="auto" w:fill="FDD7C9"/>
    </w:rPr>
  </w:style>
  <w:style w:type="character" w:customStyle="1" w:styleId="cardmaininfocontent2">
    <w:name w:val="cardmaininfo__content2"/>
    <w:basedOn w:val="ab"/>
    <w:qFormat/>
    <w:rsid w:val="00475D50"/>
    <w:rPr>
      <w:vanish w:val="0"/>
    </w:rPr>
  </w:style>
  <w:style w:type="character" w:customStyle="1" w:styleId="chapter">
    <w:name w:val="chapter"/>
    <w:basedOn w:val="ab"/>
    <w:qFormat/>
    <w:rsid w:val="00C2610A"/>
  </w:style>
  <w:style w:type="character" w:customStyle="1" w:styleId="section">
    <w:name w:val="section"/>
    <w:basedOn w:val="ab"/>
    <w:qFormat/>
    <w:rsid w:val="00C2610A"/>
  </w:style>
  <w:style w:type="character" w:customStyle="1" w:styleId="objectiveitem">
    <w:name w:val="objectiveitem"/>
    <w:basedOn w:val="ab"/>
    <w:qFormat/>
    <w:rsid w:val="00C2610A"/>
  </w:style>
  <w:style w:type="character" w:customStyle="1" w:styleId="kbktypeexpens">
    <w:name w:val="kbktypeexpens"/>
    <w:basedOn w:val="ab"/>
    <w:qFormat/>
    <w:rsid w:val="00C2610A"/>
  </w:style>
  <w:style w:type="character" w:customStyle="1" w:styleId="2TimesNewRoman4">
    <w:name w:val="Основной текст (2) + Times New Roman4"/>
    <w:uiPriority w:val="99"/>
    <w:qFormat/>
    <w:rsid w:val="00476E6A"/>
    <w:rPr>
      <w:rFonts w:ascii="Times New Roman" w:hAnsi="Times New Roman"/>
      <w:color w:val="000000"/>
      <w:spacing w:val="0"/>
      <w:w w:val="100"/>
      <w:sz w:val="22"/>
      <w:u w:val="none"/>
      <w:shd w:val="clear" w:color="auto" w:fill="FFFFFF"/>
      <w:lang w:val="ru-RU" w:eastAsia="ru-RU"/>
    </w:rPr>
  </w:style>
  <w:style w:type="character" w:customStyle="1" w:styleId="2TimesNewRoman5">
    <w:name w:val="Основной текст (2) + Times New Roman5"/>
    <w:uiPriority w:val="99"/>
    <w:qFormat/>
    <w:rsid w:val="00476E6A"/>
    <w:rPr>
      <w:rFonts w:ascii="Times New Roman" w:hAnsi="Times New Roman"/>
      <w:b/>
      <w:color w:val="000000"/>
      <w:spacing w:val="0"/>
      <w:w w:val="100"/>
      <w:sz w:val="24"/>
      <w:u w:val="none"/>
      <w:shd w:val="clear" w:color="auto" w:fill="FFFFFF"/>
      <w:lang w:val="ru-RU" w:eastAsia="ru-RU"/>
    </w:rPr>
  </w:style>
  <w:style w:type="character" w:customStyle="1" w:styleId="211pt">
    <w:name w:val="Основной текст (2) + 11 pt"/>
    <w:uiPriority w:val="99"/>
    <w:qFormat/>
    <w:rsid w:val="00476E6A"/>
    <w:rPr>
      <w:rFonts w:ascii="Arial" w:hAnsi="Arial"/>
      <w:color w:val="000000"/>
      <w:spacing w:val="0"/>
      <w:w w:val="100"/>
      <w:sz w:val="22"/>
      <w:u w:val="none"/>
      <w:shd w:val="clear" w:color="auto" w:fill="FFFFFF"/>
      <w:lang w:val="ru-RU" w:eastAsia="ru-RU"/>
    </w:rPr>
  </w:style>
  <w:style w:type="character" w:customStyle="1" w:styleId="212pt">
    <w:name w:val="Основной текст (2) + 12 pt"/>
    <w:uiPriority w:val="99"/>
    <w:qFormat/>
    <w:rsid w:val="00476E6A"/>
    <w:rPr>
      <w:rFonts w:ascii="Arial" w:hAnsi="Arial"/>
      <w:b/>
      <w:color w:val="000000"/>
      <w:spacing w:val="0"/>
      <w:w w:val="100"/>
      <w:sz w:val="24"/>
      <w:u w:val="none"/>
      <w:shd w:val="clear" w:color="auto" w:fill="FFFFFF"/>
      <w:lang w:val="ru-RU" w:eastAsia="ru-RU"/>
    </w:rPr>
  </w:style>
  <w:style w:type="character" w:customStyle="1" w:styleId="7Exact2">
    <w:name w:val="Основной текст (7) Exact2"/>
    <w:uiPriority w:val="99"/>
    <w:qFormat/>
    <w:rsid w:val="00476E6A"/>
    <w:rPr>
      <w:rFonts w:ascii="Arial" w:hAnsi="Arial"/>
      <w:color w:val="000000"/>
      <w:spacing w:val="0"/>
      <w:w w:val="100"/>
      <w:sz w:val="18"/>
      <w:u w:val="none"/>
      <w:effect w:val="none"/>
      <w:shd w:val="clear" w:color="auto" w:fill="FFFFFF"/>
      <w:lang w:val="ru-RU" w:eastAsia="en-US"/>
    </w:rPr>
  </w:style>
  <w:style w:type="character" w:customStyle="1" w:styleId="pinkbg">
    <w:name w:val="pinkbg"/>
    <w:uiPriority w:val="99"/>
    <w:qFormat/>
    <w:rsid w:val="00476E6A"/>
  </w:style>
  <w:style w:type="character" w:customStyle="1" w:styleId="VL">
    <w:name w:val="VL_Сноска Знак"/>
    <w:link w:val="VL0"/>
    <w:qFormat/>
    <w:rsid w:val="00B157D0"/>
    <w:rPr>
      <w:rFonts w:ascii="Calibri" w:eastAsia="Calibri" w:hAnsi="Calibri"/>
      <w:color w:val="31373C"/>
      <w:sz w:val="18"/>
    </w:rPr>
  </w:style>
  <w:style w:type="character" w:customStyle="1" w:styleId="ConsNormal">
    <w:name w:val="ConsNormal Знак"/>
    <w:link w:val="ConsNormal0"/>
    <w:qFormat/>
    <w:locked/>
    <w:rsid w:val="009039C7"/>
    <w:rPr>
      <w:rFonts w:ascii="Arial" w:hAnsi="Arial" w:cs="Arial"/>
    </w:rPr>
  </w:style>
  <w:style w:type="paragraph" w:styleId="afff7">
    <w:name w:val="Title"/>
    <w:basedOn w:val="aa"/>
    <w:next w:val="afff"/>
    <w:link w:val="afff6"/>
    <w:uiPriority w:val="99"/>
    <w:qFormat/>
    <w:rsid w:val="00F5686E"/>
    <w:pPr>
      <w:jc w:val="center"/>
    </w:pPr>
    <w:rPr>
      <w:sz w:val="32"/>
      <w:szCs w:val="24"/>
    </w:rPr>
  </w:style>
  <w:style w:type="paragraph" w:styleId="afff">
    <w:name w:val="Body Text"/>
    <w:basedOn w:val="aa"/>
    <w:link w:val="affe"/>
    <w:uiPriority w:val="1"/>
    <w:qFormat/>
    <w:rsid w:val="00F5686E"/>
    <w:pPr>
      <w:keepNext/>
      <w:suppressAutoHyphens/>
      <w:outlineLvl w:val="0"/>
    </w:pPr>
    <w:rPr>
      <w:sz w:val="24"/>
    </w:rPr>
  </w:style>
  <w:style w:type="paragraph" w:styleId="affffff0">
    <w:name w:val="List"/>
    <w:basedOn w:val="aa"/>
    <w:rsid w:val="00CA1AB9"/>
    <w:pPr>
      <w:spacing w:after="60"/>
      <w:ind w:left="283" w:hanging="283"/>
      <w:jc w:val="both"/>
    </w:pPr>
    <w:rPr>
      <w:sz w:val="24"/>
      <w:szCs w:val="24"/>
    </w:rPr>
  </w:style>
  <w:style w:type="paragraph" w:styleId="affffff1">
    <w:name w:val="caption"/>
    <w:basedOn w:val="aa"/>
    <w:next w:val="aa"/>
    <w:qFormat/>
    <w:rsid w:val="00F5686E"/>
    <w:pPr>
      <w:keepNext/>
      <w:ind w:firstLine="567"/>
      <w:jc w:val="both"/>
    </w:pPr>
    <w:rPr>
      <w:b/>
    </w:rPr>
  </w:style>
  <w:style w:type="paragraph" w:styleId="affffff2">
    <w:name w:val="index heading"/>
    <w:basedOn w:val="afff7"/>
  </w:style>
  <w:style w:type="paragraph" w:styleId="3a">
    <w:name w:val="Body Text Indent 3"/>
    <w:basedOn w:val="aa"/>
    <w:link w:val="39"/>
    <w:uiPriority w:val="99"/>
    <w:qFormat/>
    <w:rsid w:val="00F5686E"/>
    <w:pPr>
      <w:widowControl w:val="0"/>
      <w:spacing w:before="240"/>
      <w:ind w:left="680" w:hanging="680"/>
      <w:jc w:val="both"/>
    </w:pPr>
    <w:rPr>
      <w:sz w:val="22"/>
    </w:rPr>
  </w:style>
  <w:style w:type="paragraph" w:styleId="affffff3">
    <w:name w:val="Block Text"/>
    <w:basedOn w:val="aa"/>
    <w:qFormat/>
    <w:rsid w:val="00F5686E"/>
    <w:pPr>
      <w:shd w:val="clear" w:color="auto" w:fill="FFFFFF"/>
      <w:spacing w:line="278" w:lineRule="exact"/>
      <w:ind w:left="10" w:right="102" w:firstLine="451"/>
    </w:pPr>
    <w:rPr>
      <w:color w:val="000000"/>
      <w:spacing w:val="-9"/>
      <w:sz w:val="25"/>
    </w:rPr>
  </w:style>
  <w:style w:type="paragraph" w:customStyle="1" w:styleId="Iniiaiieoaeno">
    <w:name w:val="Iniiaiie oaeno"/>
    <w:basedOn w:val="aa"/>
    <w:qFormat/>
    <w:rsid w:val="00F5686E"/>
    <w:pPr>
      <w:suppressAutoHyphens/>
      <w:jc w:val="center"/>
    </w:pPr>
    <w:rPr>
      <w:rFonts w:ascii="Arial" w:hAnsi="Arial" w:cs="Arial"/>
      <w:sz w:val="24"/>
      <w:szCs w:val="24"/>
    </w:rPr>
  </w:style>
  <w:style w:type="paragraph" w:styleId="af">
    <w:name w:val="Body Text Indent"/>
    <w:basedOn w:val="aa"/>
    <w:link w:val="ae"/>
    <w:rsid w:val="00F5686E"/>
    <w:pPr>
      <w:spacing w:after="120"/>
      <w:ind w:left="283"/>
    </w:pPr>
  </w:style>
  <w:style w:type="paragraph" w:styleId="2ff">
    <w:name w:val="Body Text Indent 2"/>
    <w:basedOn w:val="aa"/>
    <w:uiPriority w:val="99"/>
    <w:qFormat/>
    <w:rsid w:val="00F5686E"/>
    <w:pPr>
      <w:spacing w:after="120" w:line="480" w:lineRule="auto"/>
      <w:ind w:left="283"/>
    </w:pPr>
  </w:style>
  <w:style w:type="paragraph" w:customStyle="1" w:styleId="affffff4">
    <w:name w:val="Колонтитулы"/>
    <w:basedOn w:val="aa"/>
    <w:qFormat/>
  </w:style>
  <w:style w:type="paragraph" w:styleId="affb">
    <w:name w:val="header"/>
    <w:basedOn w:val="aa"/>
    <w:link w:val="affa"/>
    <w:uiPriority w:val="99"/>
    <w:qFormat/>
    <w:rsid w:val="00F5686E"/>
    <w:pPr>
      <w:tabs>
        <w:tab w:val="center" w:pos="4153"/>
        <w:tab w:val="right" w:pos="8306"/>
      </w:tabs>
    </w:pPr>
  </w:style>
  <w:style w:type="paragraph" w:styleId="aff1">
    <w:name w:val="footer"/>
    <w:basedOn w:val="aa"/>
    <w:link w:val="aff0"/>
    <w:uiPriority w:val="99"/>
    <w:rsid w:val="00F5686E"/>
    <w:pPr>
      <w:tabs>
        <w:tab w:val="center" w:pos="4153"/>
        <w:tab w:val="right" w:pos="8306"/>
      </w:tabs>
    </w:pPr>
  </w:style>
  <w:style w:type="paragraph" w:customStyle="1" w:styleId="211">
    <w:name w:val="Основной текст 21"/>
    <w:basedOn w:val="aa"/>
    <w:qFormat/>
    <w:rsid w:val="00F5686E"/>
    <w:pPr>
      <w:jc w:val="center"/>
    </w:pPr>
    <w:rPr>
      <w:b/>
      <w:sz w:val="28"/>
    </w:rPr>
  </w:style>
  <w:style w:type="paragraph" w:customStyle="1" w:styleId="1f6">
    <w:name w:val="Стиль1"/>
    <w:basedOn w:val="aa"/>
    <w:link w:val="1f5"/>
    <w:qFormat/>
    <w:rsid w:val="00F5686E"/>
    <w:pPr>
      <w:jc w:val="center"/>
    </w:pPr>
    <w:rPr>
      <w:b/>
      <w:sz w:val="28"/>
    </w:rPr>
  </w:style>
  <w:style w:type="paragraph" w:customStyle="1" w:styleId="2ff0">
    <w:name w:val="Стиль2"/>
    <w:basedOn w:val="aa"/>
    <w:qFormat/>
    <w:rsid w:val="00F5686E"/>
    <w:pPr>
      <w:ind w:firstLine="426"/>
      <w:jc w:val="both"/>
    </w:pPr>
    <w:rPr>
      <w:sz w:val="24"/>
    </w:rPr>
  </w:style>
  <w:style w:type="paragraph" w:customStyle="1" w:styleId="4f">
    <w:name w:val="Стиль4"/>
    <w:basedOn w:val="aa"/>
    <w:link w:val="4e"/>
    <w:qFormat/>
    <w:rsid w:val="00F5686E"/>
    <w:pPr>
      <w:jc w:val="both"/>
    </w:pPr>
    <w:rPr>
      <w:sz w:val="24"/>
    </w:rPr>
  </w:style>
  <w:style w:type="paragraph" w:customStyle="1" w:styleId="3f7">
    <w:name w:val="Стиль3"/>
    <w:basedOn w:val="aa"/>
    <w:qFormat/>
    <w:rsid w:val="00F5686E"/>
    <w:pPr>
      <w:jc w:val="both"/>
    </w:pPr>
  </w:style>
  <w:style w:type="paragraph" w:customStyle="1" w:styleId="5a">
    <w:name w:val="Стиль5"/>
    <w:basedOn w:val="aa"/>
    <w:link w:val="59"/>
    <w:qFormat/>
    <w:rsid w:val="00F5686E"/>
    <w:pPr>
      <w:ind w:firstLine="426"/>
      <w:jc w:val="center"/>
    </w:pPr>
    <w:rPr>
      <w:sz w:val="24"/>
    </w:rPr>
  </w:style>
  <w:style w:type="paragraph" w:customStyle="1" w:styleId="2ff1">
    <w:name w:val="çàãîëîâîê 2"/>
    <w:basedOn w:val="aa"/>
    <w:next w:val="aa"/>
    <w:qFormat/>
    <w:rsid w:val="00F5686E"/>
    <w:pPr>
      <w:keepNext/>
      <w:widowControl w:val="0"/>
      <w:jc w:val="center"/>
    </w:pPr>
    <w:rPr>
      <w:b/>
      <w:sz w:val="32"/>
    </w:rPr>
  </w:style>
  <w:style w:type="paragraph" w:customStyle="1" w:styleId="76">
    <w:name w:val="Стиль7"/>
    <w:basedOn w:val="3f7"/>
    <w:qFormat/>
    <w:rsid w:val="00F5686E"/>
    <w:pPr>
      <w:ind w:firstLine="426"/>
    </w:pPr>
  </w:style>
  <w:style w:type="paragraph" w:styleId="2a">
    <w:name w:val="Body Text 2"/>
    <w:basedOn w:val="aa"/>
    <w:link w:val="29"/>
    <w:uiPriority w:val="99"/>
    <w:qFormat/>
    <w:rsid w:val="00F5686E"/>
    <w:pPr>
      <w:spacing w:after="120" w:line="480" w:lineRule="auto"/>
    </w:pPr>
  </w:style>
  <w:style w:type="paragraph" w:customStyle="1" w:styleId="1f8">
    <w:name w:val="Обычный1"/>
    <w:link w:val="CharChar"/>
    <w:qFormat/>
    <w:rsid w:val="00F5686E"/>
    <w:pPr>
      <w:widowControl w:val="0"/>
      <w:ind w:left="120" w:firstLine="560"/>
    </w:pPr>
    <w:rPr>
      <w:rFonts w:ascii="Arial" w:hAnsi="Arial"/>
      <w:sz w:val="22"/>
    </w:rPr>
  </w:style>
  <w:style w:type="paragraph" w:customStyle="1" w:styleId="314">
    <w:name w:val="Основной текст с отступом 31"/>
    <w:basedOn w:val="1f8"/>
    <w:qFormat/>
    <w:rsid w:val="00F5686E"/>
    <w:pPr>
      <w:spacing w:line="360" w:lineRule="auto"/>
      <w:ind w:left="0" w:firstLine="709"/>
      <w:jc w:val="both"/>
    </w:pPr>
    <w:rPr>
      <w:sz w:val="24"/>
    </w:rPr>
  </w:style>
  <w:style w:type="paragraph" w:customStyle="1" w:styleId="2ff2">
    <w:name w:val="Текст_начало_2"/>
    <w:basedOn w:val="aa"/>
    <w:qFormat/>
    <w:rsid w:val="00F5686E"/>
    <w:pPr>
      <w:spacing w:line="360" w:lineRule="exact"/>
      <w:jc w:val="both"/>
    </w:pPr>
    <w:rPr>
      <w:rFonts w:ascii="Arial" w:hAnsi="Arial"/>
      <w:sz w:val="24"/>
      <w:lang w:val="en-GB"/>
    </w:rPr>
  </w:style>
  <w:style w:type="paragraph" w:customStyle="1" w:styleId="BodyText21">
    <w:name w:val="Body Text 21"/>
    <w:basedOn w:val="1f8"/>
    <w:qFormat/>
    <w:rsid w:val="00F5686E"/>
    <w:pPr>
      <w:spacing w:line="360" w:lineRule="auto"/>
      <w:ind w:left="0" w:firstLine="851"/>
      <w:jc w:val="both"/>
    </w:pPr>
    <w:rPr>
      <w:sz w:val="24"/>
    </w:rPr>
  </w:style>
  <w:style w:type="paragraph" w:styleId="3c">
    <w:name w:val="Body Text 3"/>
    <w:basedOn w:val="aa"/>
    <w:link w:val="3b"/>
    <w:uiPriority w:val="99"/>
    <w:qFormat/>
    <w:rsid w:val="00F5686E"/>
    <w:pPr>
      <w:spacing w:after="120"/>
    </w:pPr>
    <w:rPr>
      <w:sz w:val="16"/>
      <w:szCs w:val="16"/>
    </w:rPr>
  </w:style>
  <w:style w:type="paragraph" w:customStyle="1" w:styleId="114">
    <w:name w:val="заголовок 11"/>
    <w:basedOn w:val="aa"/>
    <w:next w:val="aa"/>
    <w:qFormat/>
    <w:rsid w:val="00F5686E"/>
    <w:pPr>
      <w:keepNext/>
      <w:jc w:val="center"/>
    </w:pPr>
    <w:rPr>
      <w:rFonts w:cs="Arial"/>
      <w:sz w:val="24"/>
    </w:rPr>
  </w:style>
  <w:style w:type="paragraph" w:customStyle="1" w:styleId="ConsNormal0">
    <w:name w:val="ConsNormal"/>
    <w:link w:val="ConsNormal"/>
    <w:qFormat/>
    <w:rsid w:val="00F5686E"/>
    <w:pPr>
      <w:widowControl w:val="0"/>
      <w:ind w:right="19772" w:firstLine="720"/>
    </w:pPr>
    <w:rPr>
      <w:rFonts w:ascii="Arial" w:hAnsi="Arial" w:cs="Arial"/>
    </w:rPr>
  </w:style>
  <w:style w:type="paragraph" w:styleId="affff6">
    <w:name w:val="footnote text"/>
    <w:basedOn w:val="aa"/>
    <w:link w:val="2f2"/>
    <w:rsid w:val="00F5686E"/>
  </w:style>
  <w:style w:type="paragraph" w:customStyle="1" w:styleId="FR5">
    <w:name w:val="FR5"/>
    <w:qFormat/>
    <w:rsid w:val="00F5686E"/>
    <w:pPr>
      <w:widowControl w:val="0"/>
      <w:spacing w:line="300" w:lineRule="auto"/>
    </w:pPr>
    <w:rPr>
      <w:rFonts w:ascii="Arial" w:hAnsi="Arial"/>
      <w:b/>
      <w:sz w:val="22"/>
    </w:rPr>
  </w:style>
  <w:style w:type="paragraph" w:customStyle="1" w:styleId="FR3">
    <w:name w:val="FR3"/>
    <w:qFormat/>
    <w:rsid w:val="00F5686E"/>
    <w:pPr>
      <w:widowControl w:val="0"/>
      <w:spacing w:line="300" w:lineRule="auto"/>
      <w:ind w:left="800" w:right="600"/>
      <w:jc w:val="center"/>
    </w:pPr>
    <w:rPr>
      <w:sz w:val="40"/>
    </w:rPr>
  </w:style>
  <w:style w:type="paragraph" w:customStyle="1" w:styleId="FR1">
    <w:name w:val="FR1"/>
    <w:qFormat/>
    <w:rsid w:val="00F5686E"/>
    <w:pPr>
      <w:widowControl w:val="0"/>
      <w:spacing w:before="3100"/>
      <w:jc w:val="center"/>
    </w:pPr>
    <w:rPr>
      <w:sz w:val="64"/>
    </w:rPr>
  </w:style>
  <w:style w:type="paragraph" w:customStyle="1" w:styleId="FR2">
    <w:name w:val="FR2"/>
    <w:qFormat/>
    <w:rsid w:val="00F5686E"/>
    <w:pPr>
      <w:widowControl w:val="0"/>
      <w:spacing w:before="320" w:line="300" w:lineRule="auto"/>
      <w:jc w:val="center"/>
    </w:pPr>
    <w:rPr>
      <w:b/>
      <w:sz w:val="48"/>
    </w:rPr>
  </w:style>
  <w:style w:type="paragraph" w:customStyle="1" w:styleId="FR4">
    <w:name w:val="FR4"/>
    <w:qFormat/>
    <w:rsid w:val="00F5686E"/>
    <w:pPr>
      <w:widowControl w:val="0"/>
      <w:spacing w:before="460"/>
      <w:ind w:left="2560"/>
    </w:pPr>
    <w:rPr>
      <w:rFonts w:ascii="Arial" w:hAnsi="Arial"/>
      <w:sz w:val="32"/>
    </w:rPr>
  </w:style>
  <w:style w:type="paragraph" w:styleId="affffff5">
    <w:name w:val="List Bullet"/>
    <w:basedOn w:val="aa"/>
    <w:autoRedefine/>
    <w:rsid w:val="00F5686E"/>
    <w:pPr>
      <w:jc w:val="both"/>
    </w:pPr>
  </w:style>
  <w:style w:type="paragraph" w:styleId="3f8">
    <w:name w:val="List Bullet 3"/>
    <w:basedOn w:val="affffff5"/>
    <w:autoRedefine/>
    <w:rsid w:val="00F5686E"/>
    <w:pPr>
      <w:ind w:left="1440"/>
    </w:pPr>
  </w:style>
  <w:style w:type="paragraph" w:styleId="2f6">
    <w:name w:val="toc 2"/>
    <w:basedOn w:val="aa"/>
    <w:link w:val="2f5"/>
    <w:autoRedefine/>
    <w:uiPriority w:val="39"/>
    <w:qFormat/>
    <w:rsid w:val="00F5686E"/>
    <w:pPr>
      <w:spacing w:before="240"/>
    </w:pPr>
    <w:rPr>
      <w:b/>
      <w:bCs/>
    </w:rPr>
  </w:style>
  <w:style w:type="paragraph" w:customStyle="1" w:styleId="4H4">
    <w:name w:val="Заголовок 4.H4"/>
    <w:basedOn w:val="aa"/>
    <w:next w:val="aa"/>
    <w:qFormat/>
    <w:rsid w:val="00F5686E"/>
    <w:pPr>
      <w:spacing w:before="120"/>
    </w:pPr>
    <w:rPr>
      <w:sz w:val="22"/>
    </w:rPr>
  </w:style>
  <w:style w:type="paragraph" w:customStyle="1" w:styleId="5H5">
    <w:name w:val="Заголовок 5.H5"/>
    <w:basedOn w:val="aa"/>
    <w:next w:val="aa"/>
    <w:qFormat/>
    <w:rsid w:val="00F5686E"/>
    <w:pPr>
      <w:spacing w:before="120"/>
    </w:pPr>
    <w:rPr>
      <w:sz w:val="22"/>
    </w:rPr>
  </w:style>
  <w:style w:type="paragraph" w:customStyle="1" w:styleId="3H3">
    <w:name w:val="Заголовок 3.H3"/>
    <w:basedOn w:val="aa"/>
    <w:next w:val="aa"/>
    <w:qFormat/>
    <w:rsid w:val="00F5686E"/>
    <w:pPr>
      <w:spacing w:before="120"/>
    </w:pPr>
    <w:rPr>
      <w:sz w:val="22"/>
    </w:rPr>
  </w:style>
  <w:style w:type="paragraph" w:customStyle="1" w:styleId="Web">
    <w:name w:val="Обычный (Web)"/>
    <w:basedOn w:val="aa"/>
    <w:qFormat/>
    <w:rsid w:val="00F5686E"/>
    <w:pPr>
      <w:spacing w:beforeAutospacing="1" w:afterAutospacing="1"/>
    </w:pPr>
    <w:rPr>
      <w:sz w:val="24"/>
      <w:szCs w:val="24"/>
    </w:rPr>
  </w:style>
  <w:style w:type="paragraph" w:customStyle="1" w:styleId="15">
    <w:name w:val="Обычный + Первая строка:  1 см"/>
    <w:basedOn w:val="aa"/>
    <w:link w:val="14"/>
    <w:qFormat/>
    <w:rsid w:val="00F5686E"/>
    <w:pPr>
      <w:keepNext/>
      <w:keepLines/>
      <w:widowControl w:val="0"/>
      <w:suppressLineNumbers/>
      <w:suppressAutoHyphens/>
      <w:spacing w:after="60"/>
      <w:ind w:firstLine="567"/>
      <w:jc w:val="both"/>
    </w:pPr>
    <w:rPr>
      <w:i/>
      <w:sz w:val="24"/>
      <w:szCs w:val="24"/>
    </w:rPr>
  </w:style>
  <w:style w:type="paragraph" w:customStyle="1" w:styleId="34">
    <w:name w:val="Стиль3 Знак Знак"/>
    <w:basedOn w:val="2ff"/>
    <w:link w:val="33"/>
    <w:qFormat/>
    <w:rsid w:val="00F5686E"/>
    <w:pPr>
      <w:widowControl w:val="0"/>
      <w:tabs>
        <w:tab w:val="left" w:pos="227"/>
      </w:tabs>
      <w:spacing w:after="0" w:line="240" w:lineRule="auto"/>
      <w:ind w:left="0"/>
      <w:jc w:val="both"/>
      <w:textAlignment w:val="baseline"/>
    </w:pPr>
    <w:rPr>
      <w:sz w:val="24"/>
    </w:rPr>
  </w:style>
  <w:style w:type="paragraph" w:styleId="2ff3">
    <w:name w:val="List Number 2"/>
    <w:basedOn w:val="aa"/>
    <w:rsid w:val="00F5686E"/>
    <w:pPr>
      <w:tabs>
        <w:tab w:val="left" w:pos="360"/>
      </w:tabs>
      <w:spacing w:after="60"/>
      <w:ind w:left="360" w:hanging="360"/>
      <w:jc w:val="both"/>
    </w:pPr>
    <w:rPr>
      <w:sz w:val="24"/>
      <w:szCs w:val="24"/>
    </w:rPr>
  </w:style>
  <w:style w:type="paragraph" w:customStyle="1" w:styleId="35">
    <w:name w:val="Стиль3 Знак"/>
    <w:basedOn w:val="2ff"/>
    <w:link w:val="311"/>
    <w:qFormat/>
    <w:rsid w:val="00F5686E"/>
    <w:pPr>
      <w:widowControl w:val="0"/>
      <w:tabs>
        <w:tab w:val="left" w:pos="1307"/>
      </w:tabs>
      <w:spacing w:after="0" w:line="240" w:lineRule="auto"/>
      <w:ind w:left="1080"/>
      <w:jc w:val="both"/>
      <w:textAlignment w:val="baseline"/>
    </w:pPr>
    <w:rPr>
      <w:sz w:val="24"/>
    </w:rPr>
  </w:style>
  <w:style w:type="paragraph" w:styleId="3f9">
    <w:name w:val="toc 3"/>
    <w:basedOn w:val="aa"/>
    <w:next w:val="aa"/>
    <w:autoRedefine/>
    <w:uiPriority w:val="39"/>
    <w:qFormat/>
    <w:rsid w:val="00F5686E"/>
    <w:pPr>
      <w:ind w:left="200"/>
    </w:pPr>
  </w:style>
  <w:style w:type="paragraph" w:styleId="affffff6">
    <w:name w:val="Date"/>
    <w:basedOn w:val="aa"/>
    <w:next w:val="aa"/>
    <w:semiHidden/>
    <w:qFormat/>
    <w:rsid w:val="00F5686E"/>
    <w:pPr>
      <w:spacing w:after="60"/>
      <w:jc w:val="both"/>
    </w:pPr>
    <w:rPr>
      <w:sz w:val="24"/>
    </w:rPr>
  </w:style>
  <w:style w:type="paragraph" w:styleId="afffff7">
    <w:name w:val="Normal (Web)"/>
    <w:basedOn w:val="aa"/>
    <w:link w:val="afffff6"/>
    <w:qFormat/>
    <w:rsid w:val="00F5686E"/>
    <w:pPr>
      <w:spacing w:beforeAutospacing="1" w:afterAutospacing="1"/>
    </w:pPr>
    <w:rPr>
      <w:sz w:val="24"/>
      <w:szCs w:val="24"/>
    </w:rPr>
  </w:style>
  <w:style w:type="paragraph" w:customStyle="1" w:styleId="affffff7">
    <w:name w:val="Тендерные данные"/>
    <w:basedOn w:val="aa"/>
    <w:semiHidden/>
    <w:qFormat/>
    <w:rsid w:val="00F5686E"/>
    <w:pPr>
      <w:tabs>
        <w:tab w:val="left" w:pos="1985"/>
      </w:tabs>
      <w:spacing w:before="120" w:after="60"/>
      <w:jc w:val="both"/>
    </w:pPr>
    <w:rPr>
      <w:b/>
      <w:sz w:val="24"/>
    </w:rPr>
  </w:style>
  <w:style w:type="paragraph" w:styleId="aff5">
    <w:name w:val="Plain Text"/>
    <w:basedOn w:val="aa"/>
    <w:link w:val="aff4"/>
    <w:qFormat/>
    <w:rsid w:val="00F5686E"/>
    <w:rPr>
      <w:rFonts w:ascii="Courier New" w:hAnsi="Courier New"/>
    </w:rPr>
  </w:style>
  <w:style w:type="paragraph" w:customStyle="1" w:styleId="2-11">
    <w:name w:val="содержание2-11"/>
    <w:basedOn w:val="aa"/>
    <w:qFormat/>
    <w:rsid w:val="00F5686E"/>
    <w:pPr>
      <w:spacing w:after="60"/>
      <w:jc w:val="both"/>
    </w:pPr>
    <w:rPr>
      <w:sz w:val="24"/>
      <w:szCs w:val="24"/>
    </w:rPr>
  </w:style>
  <w:style w:type="paragraph" w:customStyle="1" w:styleId="1ff1">
    <w:name w:val="текст1"/>
    <w:qFormat/>
    <w:rsid w:val="00F5686E"/>
    <w:pPr>
      <w:ind w:firstLine="397"/>
      <w:jc w:val="both"/>
    </w:pPr>
    <w:rPr>
      <w:rFonts w:ascii="SchoolBookC" w:hAnsi="SchoolBookC"/>
      <w:sz w:val="24"/>
    </w:rPr>
  </w:style>
  <w:style w:type="paragraph" w:customStyle="1" w:styleId="affffff8">
    <w:name w:val="втяжка"/>
    <w:basedOn w:val="1ff1"/>
    <w:next w:val="1ff1"/>
    <w:qFormat/>
    <w:rsid w:val="00F5686E"/>
    <w:pPr>
      <w:tabs>
        <w:tab w:val="left" w:pos="567"/>
      </w:tabs>
      <w:spacing w:before="57"/>
      <w:ind w:left="567" w:hanging="567"/>
    </w:pPr>
  </w:style>
  <w:style w:type="paragraph" w:customStyle="1" w:styleId="affffff9">
    <w:name w:val="текст"/>
    <w:qFormat/>
    <w:rsid w:val="00F5686E"/>
    <w:pPr>
      <w:jc w:val="both"/>
    </w:pPr>
    <w:rPr>
      <w:rFonts w:ascii="SchoolBookC" w:hAnsi="SchoolBookC"/>
      <w:color w:val="000000"/>
      <w:sz w:val="24"/>
    </w:rPr>
  </w:style>
  <w:style w:type="paragraph" w:customStyle="1" w:styleId="affffffa">
    <w:name w:val="текст таблицы"/>
    <w:basedOn w:val="aa"/>
    <w:qFormat/>
    <w:rsid w:val="00F5686E"/>
    <w:pPr>
      <w:spacing w:before="120"/>
      <w:ind w:right="-102"/>
    </w:pPr>
    <w:rPr>
      <w:sz w:val="24"/>
      <w:szCs w:val="24"/>
    </w:rPr>
  </w:style>
  <w:style w:type="paragraph" w:customStyle="1" w:styleId="affffffb">
    <w:name w:val="Раздел"/>
    <w:basedOn w:val="aa"/>
    <w:semiHidden/>
    <w:qFormat/>
    <w:rsid w:val="00F5686E"/>
    <w:pPr>
      <w:tabs>
        <w:tab w:val="left" w:pos="1440"/>
      </w:tabs>
      <w:spacing w:before="120" w:after="120"/>
      <w:ind w:left="720" w:hanging="720"/>
      <w:jc w:val="center"/>
    </w:pPr>
    <w:rPr>
      <w:rFonts w:ascii="Arial Narrow" w:hAnsi="Arial Narrow"/>
      <w:b/>
      <w:sz w:val="28"/>
    </w:rPr>
  </w:style>
  <w:style w:type="paragraph" w:customStyle="1" w:styleId="affffffc">
    <w:name w:val="заг_центр"/>
    <w:basedOn w:val="aa"/>
    <w:qFormat/>
    <w:rsid w:val="00F5686E"/>
    <w:pPr>
      <w:spacing w:before="57"/>
      <w:ind w:left="283" w:right="283"/>
      <w:jc w:val="center"/>
    </w:pPr>
    <w:rPr>
      <w:rFonts w:ascii="AvantGardeGothicC" w:hAnsi="AvantGardeGothicC"/>
      <w:b/>
      <w:i/>
      <w:sz w:val="24"/>
    </w:rPr>
  </w:style>
  <w:style w:type="paragraph" w:styleId="afff9">
    <w:name w:val="Subtitle"/>
    <w:basedOn w:val="aa"/>
    <w:link w:val="afff8"/>
    <w:qFormat/>
    <w:rsid w:val="00F5686E"/>
    <w:pPr>
      <w:tabs>
        <w:tab w:val="left" w:pos="567"/>
      </w:tabs>
      <w:spacing w:line="360" w:lineRule="auto"/>
      <w:ind w:firstLine="709"/>
      <w:jc w:val="both"/>
    </w:pPr>
    <w:rPr>
      <w:b/>
      <w:sz w:val="24"/>
    </w:rPr>
  </w:style>
  <w:style w:type="paragraph" w:customStyle="1" w:styleId="115">
    <w:name w:val="Обычный11"/>
    <w:qFormat/>
    <w:rsid w:val="00F5686E"/>
    <w:rPr>
      <w:rFonts w:ascii="NTHelvetica/Cyrillic" w:hAnsi="NTHelvetica/Cyrillic"/>
      <w:color w:val="000080"/>
      <w:sz w:val="16"/>
    </w:rPr>
  </w:style>
  <w:style w:type="paragraph" w:customStyle="1" w:styleId="TextNormal">
    <w:name w:val="Text Normal"/>
    <w:basedOn w:val="aa"/>
    <w:qFormat/>
    <w:rsid w:val="00F5686E"/>
    <w:pPr>
      <w:tabs>
        <w:tab w:val="left" w:pos="1170"/>
      </w:tabs>
      <w:ind w:left="360" w:right="448" w:firstLine="540"/>
      <w:jc w:val="both"/>
    </w:pPr>
    <w:rPr>
      <w:rFonts w:ascii="TimesDL" w:hAnsi="TimesDL"/>
      <w:lang w:val="en-GB"/>
    </w:rPr>
  </w:style>
  <w:style w:type="paragraph" w:customStyle="1" w:styleId="StyleFirstline127cm">
    <w:name w:val="Style First line:  127 cm"/>
    <w:basedOn w:val="aa"/>
    <w:qFormat/>
    <w:rsid w:val="00F5686E"/>
    <w:pPr>
      <w:spacing w:before="120"/>
      <w:ind w:firstLine="720"/>
      <w:jc w:val="both"/>
    </w:pPr>
    <w:rPr>
      <w:rFonts w:ascii="Arial" w:hAnsi="Arial"/>
      <w:sz w:val="24"/>
      <w:lang w:eastAsia="en-US"/>
    </w:rPr>
  </w:style>
  <w:style w:type="paragraph" w:styleId="afff3">
    <w:name w:val="Balloon Text"/>
    <w:basedOn w:val="aa"/>
    <w:link w:val="1d"/>
    <w:uiPriority w:val="99"/>
    <w:qFormat/>
    <w:rsid w:val="00F5686E"/>
    <w:rPr>
      <w:rFonts w:ascii="Tahoma" w:hAnsi="Tahoma" w:cs="Tahoma"/>
      <w:sz w:val="16"/>
      <w:szCs w:val="16"/>
    </w:rPr>
  </w:style>
  <w:style w:type="paragraph" w:styleId="affffffd">
    <w:name w:val="annotation text"/>
    <w:basedOn w:val="aa"/>
    <w:uiPriority w:val="99"/>
    <w:rsid w:val="00F5686E"/>
  </w:style>
  <w:style w:type="paragraph" w:styleId="affffffe">
    <w:name w:val="annotation subject"/>
    <w:basedOn w:val="affffffd"/>
    <w:next w:val="affffffd"/>
    <w:qFormat/>
    <w:rsid w:val="00F5686E"/>
    <w:rPr>
      <w:b/>
      <w:bCs/>
    </w:rPr>
  </w:style>
  <w:style w:type="paragraph" w:customStyle="1" w:styleId="ConsPlusNormal0">
    <w:name w:val="ConsPlusNormal"/>
    <w:link w:val="ConsPlusNormal"/>
    <w:qFormat/>
    <w:rsid w:val="00F5686E"/>
    <w:pPr>
      <w:widowControl w:val="0"/>
      <w:ind w:firstLine="720"/>
    </w:pPr>
    <w:rPr>
      <w:rFonts w:ascii="Arial" w:hAnsi="Arial" w:cs="Arial"/>
    </w:rPr>
  </w:style>
  <w:style w:type="paragraph" w:customStyle="1" w:styleId="3fa">
    <w:name w:val="3"/>
    <w:basedOn w:val="aa"/>
    <w:qFormat/>
    <w:rsid w:val="00F5686E"/>
    <w:pPr>
      <w:jc w:val="both"/>
    </w:pPr>
    <w:rPr>
      <w:sz w:val="24"/>
      <w:szCs w:val="24"/>
    </w:rPr>
  </w:style>
  <w:style w:type="paragraph" w:customStyle="1" w:styleId="2-110">
    <w:name w:val="2-11"/>
    <w:basedOn w:val="aa"/>
    <w:qFormat/>
    <w:rsid w:val="00F5686E"/>
    <w:pPr>
      <w:spacing w:after="60"/>
      <w:jc w:val="both"/>
    </w:pPr>
    <w:rPr>
      <w:sz w:val="24"/>
      <w:szCs w:val="24"/>
    </w:rPr>
  </w:style>
  <w:style w:type="paragraph" w:customStyle="1" w:styleId="afffffff">
    <w:name w:val="Знак Знак Знак Знак"/>
    <w:basedOn w:val="aa"/>
    <w:qFormat/>
    <w:rsid w:val="00252857"/>
    <w:pPr>
      <w:spacing w:after="160" w:line="240" w:lineRule="exact"/>
    </w:pPr>
    <w:rPr>
      <w:rFonts w:ascii="Verdana" w:hAnsi="Verdana"/>
      <w:sz w:val="24"/>
      <w:szCs w:val="24"/>
      <w:lang w:val="en-US" w:eastAsia="en-US"/>
    </w:rPr>
  </w:style>
  <w:style w:type="paragraph" w:customStyle="1" w:styleId="1ff2">
    <w:name w:val="Знак1"/>
    <w:basedOn w:val="aa"/>
    <w:qFormat/>
    <w:rsid w:val="00252857"/>
    <w:pPr>
      <w:spacing w:beforeAutospacing="1" w:afterAutospacing="1"/>
    </w:pPr>
    <w:rPr>
      <w:rFonts w:ascii="Tahoma" w:hAnsi="Tahoma"/>
      <w:lang w:val="en-US" w:eastAsia="en-US"/>
    </w:rPr>
  </w:style>
  <w:style w:type="paragraph" w:customStyle="1" w:styleId="afffffff0">
    <w:name w:val="Спис_заголовок"/>
    <w:basedOn w:val="aa"/>
    <w:next w:val="affffff0"/>
    <w:qFormat/>
    <w:rsid w:val="00CA1AB9"/>
    <w:pPr>
      <w:keepNext/>
      <w:keepLines/>
      <w:tabs>
        <w:tab w:val="left" w:pos="0"/>
        <w:tab w:val="left" w:pos="360"/>
      </w:tabs>
      <w:spacing w:before="60" w:after="60"/>
      <w:jc w:val="both"/>
    </w:pPr>
    <w:rPr>
      <w:sz w:val="22"/>
    </w:rPr>
  </w:style>
  <w:style w:type="paragraph" w:customStyle="1" w:styleId="1ff3">
    <w:name w:val="Номер1"/>
    <w:basedOn w:val="affffff0"/>
    <w:qFormat/>
    <w:rsid w:val="00CA1AB9"/>
    <w:pPr>
      <w:tabs>
        <w:tab w:val="left" w:pos="1077"/>
      </w:tabs>
      <w:spacing w:before="40" w:after="40"/>
      <w:ind w:left="737" w:hanging="380"/>
    </w:pPr>
    <w:rPr>
      <w:sz w:val="22"/>
      <w:szCs w:val="20"/>
    </w:rPr>
  </w:style>
  <w:style w:type="paragraph" w:customStyle="1" w:styleId="1ff4">
    <w:name w:val="Текст1"/>
    <w:basedOn w:val="aa"/>
    <w:qFormat/>
    <w:rsid w:val="006065ED"/>
    <w:pPr>
      <w:spacing w:line="360" w:lineRule="auto"/>
      <w:ind w:firstLine="720"/>
      <w:jc w:val="both"/>
    </w:pPr>
    <w:rPr>
      <w:sz w:val="28"/>
    </w:rPr>
  </w:style>
  <w:style w:type="paragraph" w:customStyle="1" w:styleId="131">
    <w:name w:val="Основной13"/>
    <w:basedOn w:val="af"/>
    <w:qFormat/>
    <w:rsid w:val="006065ED"/>
    <w:pPr>
      <w:widowControl w:val="0"/>
      <w:ind w:left="0" w:firstLine="720"/>
      <w:jc w:val="both"/>
    </w:pPr>
    <w:rPr>
      <w:sz w:val="26"/>
    </w:rPr>
  </w:style>
  <w:style w:type="paragraph" w:customStyle="1" w:styleId="116">
    <w:name w:val="Знак11"/>
    <w:basedOn w:val="aa"/>
    <w:qFormat/>
    <w:rsid w:val="00941C90"/>
    <w:pPr>
      <w:spacing w:beforeAutospacing="1" w:afterAutospacing="1"/>
    </w:pPr>
    <w:rPr>
      <w:rFonts w:ascii="Tahoma" w:hAnsi="Tahoma"/>
      <w:lang w:val="en-US" w:eastAsia="en-US"/>
    </w:rPr>
  </w:style>
  <w:style w:type="paragraph" w:customStyle="1" w:styleId="03zagolovok2">
    <w:name w:val="03zagolovok2"/>
    <w:basedOn w:val="aa"/>
    <w:qFormat/>
    <w:rsid w:val="008C6CA4"/>
    <w:pPr>
      <w:keepNext/>
      <w:spacing w:before="360" w:after="120" w:line="360" w:lineRule="atLeast"/>
      <w:outlineLvl w:val="1"/>
    </w:pPr>
    <w:rPr>
      <w:rFonts w:ascii="GaramondC" w:hAnsi="GaramondC"/>
      <w:b/>
      <w:color w:val="000000"/>
      <w:sz w:val="28"/>
      <w:szCs w:val="28"/>
    </w:rPr>
  </w:style>
  <w:style w:type="paragraph" w:styleId="afff5">
    <w:name w:val="endnote text"/>
    <w:basedOn w:val="aa"/>
    <w:link w:val="afff4"/>
    <w:uiPriority w:val="99"/>
    <w:rsid w:val="006046E1"/>
  </w:style>
  <w:style w:type="paragraph" w:customStyle="1" w:styleId="aji5m00">
    <w:name w:val="aji5m0_0"/>
    <w:basedOn w:val="aa"/>
    <w:qFormat/>
    <w:rsid w:val="00887F3C"/>
    <w:pPr>
      <w:ind w:firstLine="600"/>
      <w:jc w:val="both"/>
    </w:pPr>
    <w:rPr>
      <w:sz w:val="24"/>
      <w:szCs w:val="24"/>
    </w:rPr>
  </w:style>
  <w:style w:type="paragraph" w:customStyle="1" w:styleId="aji5m11">
    <w:name w:val="aji5m1_1"/>
    <w:basedOn w:val="aa"/>
    <w:qFormat/>
    <w:rsid w:val="00887F3C"/>
    <w:pPr>
      <w:spacing w:before="120" w:after="120"/>
      <w:ind w:left="120" w:right="120" w:firstLine="600"/>
      <w:jc w:val="both"/>
    </w:pPr>
    <w:rPr>
      <w:b/>
      <w:bCs/>
      <w:color w:val="004761"/>
      <w:sz w:val="24"/>
      <w:szCs w:val="24"/>
    </w:rPr>
  </w:style>
  <w:style w:type="paragraph" w:customStyle="1" w:styleId="ConsNonformat">
    <w:name w:val="ConsNonformat"/>
    <w:qFormat/>
    <w:rsid w:val="00887F3C"/>
    <w:pPr>
      <w:widowControl w:val="0"/>
      <w:ind w:right="19772"/>
    </w:pPr>
    <w:rPr>
      <w:rFonts w:ascii="Courier New" w:hAnsi="Courier New" w:cs="Courier New"/>
    </w:rPr>
  </w:style>
  <w:style w:type="paragraph" w:customStyle="1" w:styleId="afffffff1">
    <w:name w:val="Îñíîâí"/>
    <w:basedOn w:val="aa"/>
    <w:qFormat/>
    <w:rsid w:val="00887F3C"/>
    <w:pPr>
      <w:widowControl w:val="0"/>
      <w:suppressAutoHyphens/>
      <w:jc w:val="both"/>
    </w:pPr>
    <w:rPr>
      <w:rFonts w:ascii="Arial" w:hAnsi="Arial"/>
      <w:sz w:val="22"/>
    </w:rPr>
  </w:style>
  <w:style w:type="paragraph" w:styleId="afffffff2">
    <w:name w:val="List Number"/>
    <w:basedOn w:val="aa"/>
    <w:rsid w:val="00902423"/>
    <w:pPr>
      <w:tabs>
        <w:tab w:val="left" w:pos="360"/>
      </w:tabs>
      <w:ind w:left="360" w:hanging="360"/>
    </w:pPr>
  </w:style>
  <w:style w:type="paragraph" w:customStyle="1" w:styleId="afffffff3">
    <w:name w:val="Îáû÷íûé"/>
    <w:qFormat/>
    <w:rsid w:val="005624AA"/>
  </w:style>
  <w:style w:type="paragraph" w:customStyle="1" w:styleId="afffffff4">
    <w:name w:val="Знак"/>
    <w:basedOn w:val="aa"/>
    <w:qFormat/>
    <w:rsid w:val="00252857"/>
    <w:pPr>
      <w:spacing w:after="160" w:line="240" w:lineRule="exact"/>
    </w:pPr>
    <w:rPr>
      <w:rFonts w:ascii="Verdana" w:hAnsi="Verdana"/>
      <w:sz w:val="24"/>
      <w:szCs w:val="24"/>
      <w:lang w:val="en-US" w:eastAsia="en-US"/>
    </w:rPr>
  </w:style>
  <w:style w:type="paragraph" w:customStyle="1" w:styleId="OEM">
    <w:name w:val="Нормальный (OEM)"/>
    <w:basedOn w:val="aa"/>
    <w:next w:val="aa"/>
    <w:qFormat/>
    <w:rsid w:val="00BD4CA1"/>
    <w:pPr>
      <w:widowControl w:val="0"/>
      <w:snapToGrid w:val="0"/>
      <w:jc w:val="both"/>
    </w:pPr>
    <w:rPr>
      <w:rFonts w:ascii="Courier New" w:hAnsi="Courier New"/>
    </w:rPr>
  </w:style>
  <w:style w:type="paragraph" w:customStyle="1" w:styleId="afffffff5">
    <w:name w:val="Таблицы (моноширинный)"/>
    <w:basedOn w:val="aa"/>
    <w:next w:val="aa"/>
    <w:qFormat/>
    <w:rsid w:val="00BD4CA1"/>
    <w:pPr>
      <w:widowControl w:val="0"/>
      <w:jc w:val="both"/>
    </w:pPr>
    <w:rPr>
      <w:rFonts w:ascii="Courier New" w:hAnsi="Courier New" w:cs="Courier New"/>
    </w:rPr>
  </w:style>
  <w:style w:type="paragraph" w:styleId="1ff5">
    <w:name w:val="toc 1"/>
    <w:basedOn w:val="aa"/>
    <w:next w:val="aa"/>
    <w:autoRedefine/>
    <w:uiPriority w:val="39"/>
    <w:qFormat/>
    <w:rsid w:val="002E2878"/>
    <w:pPr>
      <w:tabs>
        <w:tab w:val="right" w:leader="dot" w:pos="9923"/>
      </w:tabs>
      <w:spacing w:line="360" w:lineRule="auto"/>
    </w:pPr>
    <w:rPr>
      <w:rFonts w:ascii="Arial" w:hAnsi="Arial" w:cs="Arial"/>
      <w:b/>
      <w:bCs/>
      <w:caps/>
      <w:sz w:val="24"/>
      <w:szCs w:val="24"/>
    </w:rPr>
  </w:style>
  <w:style w:type="paragraph" w:customStyle="1" w:styleId="1ff6">
    <w:name w:val="заголовок 1"/>
    <w:basedOn w:val="aa"/>
    <w:next w:val="aa"/>
    <w:qFormat/>
    <w:rsid w:val="00033DCD"/>
    <w:pPr>
      <w:keepNext/>
      <w:pageBreakBefore/>
      <w:spacing w:after="120"/>
      <w:ind w:left="1701" w:hanging="680"/>
      <w:outlineLvl w:val="0"/>
    </w:pPr>
    <w:rPr>
      <w:b/>
      <w:kern w:val="2"/>
      <w:sz w:val="28"/>
    </w:rPr>
  </w:style>
  <w:style w:type="paragraph" w:customStyle="1" w:styleId="2ff4">
    <w:name w:val="заголовок 2"/>
    <w:basedOn w:val="aa"/>
    <w:next w:val="aa"/>
    <w:qFormat/>
    <w:rsid w:val="00033DCD"/>
    <w:pPr>
      <w:keepNext/>
      <w:spacing w:after="120"/>
      <w:ind w:left="1815" w:hanging="680"/>
      <w:outlineLvl w:val="1"/>
    </w:pPr>
    <w:rPr>
      <w:b/>
      <w:i/>
      <w:sz w:val="24"/>
    </w:rPr>
  </w:style>
  <w:style w:type="paragraph" w:customStyle="1" w:styleId="3fb">
    <w:name w:val="заголовок 3"/>
    <w:basedOn w:val="aa"/>
    <w:next w:val="aa"/>
    <w:qFormat/>
    <w:rsid w:val="00033DCD"/>
    <w:pPr>
      <w:keepNext/>
      <w:spacing w:after="120"/>
      <w:ind w:left="1701" w:hanging="708"/>
      <w:outlineLvl w:val="2"/>
    </w:pPr>
    <w:rPr>
      <w:b/>
      <w:sz w:val="24"/>
    </w:rPr>
  </w:style>
  <w:style w:type="paragraph" w:customStyle="1" w:styleId="4f0">
    <w:name w:val="заголовок 4"/>
    <w:basedOn w:val="aa"/>
    <w:next w:val="aa"/>
    <w:qFormat/>
    <w:rsid w:val="00033DCD"/>
    <w:pPr>
      <w:keepNext/>
      <w:spacing w:after="120"/>
      <w:ind w:left="1701" w:hanging="708"/>
      <w:outlineLvl w:val="3"/>
    </w:pPr>
    <w:rPr>
      <w:sz w:val="24"/>
    </w:rPr>
  </w:style>
  <w:style w:type="paragraph" w:customStyle="1" w:styleId="5b">
    <w:name w:val="заголовок 5"/>
    <w:basedOn w:val="aa"/>
    <w:next w:val="aa"/>
    <w:qFormat/>
    <w:rsid w:val="00033DCD"/>
    <w:pPr>
      <w:keepNext/>
      <w:spacing w:after="120"/>
      <w:ind w:left="1701" w:hanging="708"/>
      <w:jc w:val="both"/>
    </w:pPr>
    <w:rPr>
      <w:sz w:val="22"/>
    </w:rPr>
  </w:style>
  <w:style w:type="paragraph" w:customStyle="1" w:styleId="66">
    <w:name w:val="заголовок 6"/>
    <w:basedOn w:val="aa"/>
    <w:next w:val="aa"/>
    <w:qFormat/>
    <w:rsid w:val="00033DCD"/>
    <w:pPr>
      <w:spacing w:after="120"/>
      <w:ind w:left="4192" w:hanging="708"/>
      <w:jc w:val="both"/>
    </w:pPr>
    <w:rPr>
      <w:i/>
      <w:sz w:val="22"/>
    </w:rPr>
  </w:style>
  <w:style w:type="paragraph" w:customStyle="1" w:styleId="77">
    <w:name w:val="заголовок 7"/>
    <w:basedOn w:val="aa"/>
    <w:next w:val="aa"/>
    <w:qFormat/>
    <w:rsid w:val="00033DCD"/>
    <w:pPr>
      <w:spacing w:after="120"/>
      <w:ind w:left="1134" w:hanging="1134"/>
      <w:jc w:val="both"/>
    </w:pPr>
  </w:style>
  <w:style w:type="paragraph" w:customStyle="1" w:styleId="85">
    <w:name w:val="заголовок 8"/>
    <w:basedOn w:val="aa"/>
    <w:next w:val="aa"/>
    <w:qFormat/>
    <w:rsid w:val="00033DCD"/>
    <w:pPr>
      <w:spacing w:after="120"/>
      <w:ind w:left="1134" w:hanging="1134"/>
      <w:jc w:val="both"/>
    </w:pPr>
    <w:rPr>
      <w:i/>
    </w:rPr>
  </w:style>
  <w:style w:type="paragraph" w:customStyle="1" w:styleId="95">
    <w:name w:val="заголовок 9"/>
    <w:basedOn w:val="aa"/>
    <w:next w:val="aa"/>
    <w:qFormat/>
    <w:rsid w:val="00033DCD"/>
    <w:pPr>
      <w:spacing w:after="120"/>
      <w:ind w:left="1134" w:hanging="1134"/>
      <w:jc w:val="both"/>
    </w:pPr>
    <w:rPr>
      <w:b/>
      <w:i/>
      <w:sz w:val="18"/>
    </w:rPr>
  </w:style>
  <w:style w:type="paragraph" w:customStyle="1" w:styleId="afffffff6">
    <w:name w:val="Список маркированный"/>
    <w:basedOn w:val="aa"/>
    <w:qFormat/>
    <w:rsid w:val="00033DCD"/>
    <w:pPr>
      <w:tabs>
        <w:tab w:val="left" w:pos="360"/>
      </w:tabs>
      <w:spacing w:after="120"/>
      <w:ind w:left="360" w:hanging="360"/>
      <w:jc w:val="both"/>
    </w:pPr>
  </w:style>
  <w:style w:type="paragraph" w:customStyle="1" w:styleId="1ff7">
    <w:name w:val="оглавление 1"/>
    <w:basedOn w:val="aa"/>
    <w:next w:val="aa"/>
    <w:autoRedefine/>
    <w:qFormat/>
    <w:rsid w:val="00033DCD"/>
    <w:pPr>
      <w:tabs>
        <w:tab w:val="left" w:pos="400"/>
        <w:tab w:val="right" w:leader="dot" w:pos="9061"/>
      </w:tabs>
      <w:spacing w:before="120" w:after="120"/>
      <w:ind w:left="426" w:hanging="426"/>
      <w:jc w:val="center"/>
    </w:pPr>
    <w:rPr>
      <w:b/>
      <w:caps/>
    </w:rPr>
  </w:style>
  <w:style w:type="paragraph" w:customStyle="1" w:styleId="2ff5">
    <w:name w:val="оглавление 2"/>
    <w:basedOn w:val="aa"/>
    <w:next w:val="aa"/>
    <w:autoRedefine/>
    <w:qFormat/>
    <w:rsid w:val="00033DCD"/>
    <w:pPr>
      <w:tabs>
        <w:tab w:val="left" w:pos="851"/>
        <w:tab w:val="right" w:leader="dot" w:pos="9061"/>
      </w:tabs>
      <w:ind w:left="851" w:hanging="651"/>
    </w:pPr>
    <w:rPr>
      <w:smallCaps/>
    </w:rPr>
  </w:style>
  <w:style w:type="paragraph" w:customStyle="1" w:styleId="3fc">
    <w:name w:val="оглавление 3"/>
    <w:basedOn w:val="aa"/>
    <w:next w:val="aa"/>
    <w:autoRedefine/>
    <w:qFormat/>
    <w:rsid w:val="00033DCD"/>
    <w:pPr>
      <w:tabs>
        <w:tab w:val="left" w:pos="1134"/>
        <w:tab w:val="right" w:leader="dot" w:pos="9061"/>
      </w:tabs>
      <w:ind w:left="1134" w:hanging="734"/>
    </w:pPr>
    <w:rPr>
      <w:i/>
    </w:rPr>
  </w:style>
  <w:style w:type="paragraph" w:customStyle="1" w:styleId="4f1">
    <w:name w:val="оглавление 4"/>
    <w:basedOn w:val="aa"/>
    <w:next w:val="aa"/>
    <w:autoRedefine/>
    <w:qFormat/>
    <w:rsid w:val="00033DCD"/>
    <w:pPr>
      <w:tabs>
        <w:tab w:val="left" w:pos="1560"/>
        <w:tab w:val="right" w:leader="dot" w:pos="9061"/>
      </w:tabs>
      <w:ind w:left="1560" w:hanging="960"/>
    </w:pPr>
    <w:rPr>
      <w:sz w:val="18"/>
    </w:rPr>
  </w:style>
  <w:style w:type="paragraph" w:customStyle="1" w:styleId="5c">
    <w:name w:val="оглавление 5"/>
    <w:basedOn w:val="aa"/>
    <w:next w:val="aa"/>
    <w:autoRedefine/>
    <w:qFormat/>
    <w:rsid w:val="00033DCD"/>
    <w:pPr>
      <w:ind w:left="800"/>
    </w:pPr>
    <w:rPr>
      <w:sz w:val="18"/>
    </w:rPr>
  </w:style>
  <w:style w:type="paragraph" w:customStyle="1" w:styleId="67">
    <w:name w:val="оглавление 6"/>
    <w:basedOn w:val="aa"/>
    <w:next w:val="aa"/>
    <w:autoRedefine/>
    <w:qFormat/>
    <w:rsid w:val="00033DCD"/>
    <w:pPr>
      <w:ind w:left="1000"/>
    </w:pPr>
    <w:rPr>
      <w:sz w:val="18"/>
    </w:rPr>
  </w:style>
  <w:style w:type="paragraph" w:customStyle="1" w:styleId="78">
    <w:name w:val="оглавление 7"/>
    <w:basedOn w:val="aa"/>
    <w:next w:val="aa"/>
    <w:autoRedefine/>
    <w:qFormat/>
    <w:rsid w:val="00033DCD"/>
    <w:pPr>
      <w:ind w:left="1200"/>
    </w:pPr>
    <w:rPr>
      <w:sz w:val="18"/>
    </w:rPr>
  </w:style>
  <w:style w:type="paragraph" w:customStyle="1" w:styleId="86">
    <w:name w:val="оглавление 8"/>
    <w:basedOn w:val="aa"/>
    <w:next w:val="aa"/>
    <w:autoRedefine/>
    <w:qFormat/>
    <w:rsid w:val="00033DCD"/>
    <w:pPr>
      <w:ind w:left="1400"/>
    </w:pPr>
    <w:rPr>
      <w:sz w:val="18"/>
    </w:rPr>
  </w:style>
  <w:style w:type="paragraph" w:customStyle="1" w:styleId="96">
    <w:name w:val="оглавление 9"/>
    <w:basedOn w:val="aa"/>
    <w:next w:val="aa"/>
    <w:autoRedefine/>
    <w:qFormat/>
    <w:rsid w:val="00033DCD"/>
    <w:pPr>
      <w:ind w:left="1600"/>
    </w:pPr>
    <w:rPr>
      <w:sz w:val="18"/>
    </w:rPr>
  </w:style>
  <w:style w:type="paragraph" w:customStyle="1" w:styleId="1ff8">
    <w:name w:val="Нумерованый список 1"/>
    <w:basedOn w:val="aa"/>
    <w:qFormat/>
    <w:rsid w:val="00033DCD"/>
    <w:pPr>
      <w:tabs>
        <w:tab w:val="left" w:pos="1247"/>
      </w:tabs>
      <w:spacing w:after="120" w:line="480" w:lineRule="auto"/>
      <w:ind w:left="1247" w:hanging="527"/>
      <w:jc w:val="both"/>
    </w:pPr>
  </w:style>
  <w:style w:type="paragraph" w:customStyle="1" w:styleId="afffffff7">
    <w:name w:val="невидимый"/>
    <w:qFormat/>
    <w:rsid w:val="00033DCD"/>
    <w:rPr>
      <w:rFonts w:ascii="Arial" w:hAnsi="Arial"/>
      <w:vanish/>
      <w:color w:val="0000FF"/>
      <w:lang w:val="en-US"/>
    </w:rPr>
  </w:style>
  <w:style w:type="paragraph" w:customStyle="1" w:styleId="2ff6">
    <w:name w:val="Нумерованый список 2"/>
    <w:basedOn w:val="1ff8"/>
    <w:qFormat/>
    <w:rsid w:val="00033DCD"/>
    <w:pPr>
      <w:tabs>
        <w:tab w:val="clear" w:pos="1247"/>
        <w:tab w:val="left" w:pos="2098"/>
      </w:tabs>
      <w:ind w:left="360" w:hanging="360"/>
    </w:pPr>
  </w:style>
  <w:style w:type="paragraph" w:customStyle="1" w:styleId="user1">
    <w:name w:val="Приложение (user)"/>
    <w:basedOn w:val="1ff6"/>
    <w:next w:val="aa"/>
    <w:qFormat/>
    <w:rsid w:val="00033DCD"/>
    <w:pPr>
      <w:pageBreakBefore w:val="0"/>
      <w:tabs>
        <w:tab w:val="left" w:pos="1191"/>
        <w:tab w:val="left" w:pos="1418"/>
      </w:tabs>
      <w:suppressAutoHyphens/>
      <w:ind w:left="1191" w:hanging="454"/>
      <w:outlineLvl w:val="1"/>
    </w:pPr>
  </w:style>
  <w:style w:type="paragraph" w:customStyle="1" w:styleId="1ff9">
    <w:name w:val="Указатель1"/>
    <w:basedOn w:val="aa"/>
    <w:qFormat/>
    <w:rsid w:val="00033DCD"/>
    <w:pPr>
      <w:tabs>
        <w:tab w:val="left" w:pos="360"/>
      </w:tabs>
      <w:spacing w:line="360" w:lineRule="auto"/>
      <w:ind w:left="357" w:hanging="357"/>
      <w:jc w:val="both"/>
    </w:pPr>
    <w:rPr>
      <w:sz w:val="24"/>
    </w:rPr>
  </w:style>
  <w:style w:type="paragraph" w:customStyle="1" w:styleId="1ffa">
    <w:name w:val="Заголовок1"/>
    <w:basedOn w:val="1ff6"/>
    <w:next w:val="aa"/>
    <w:qFormat/>
    <w:rsid w:val="00033DCD"/>
    <w:pPr>
      <w:pageBreakBefore w:val="0"/>
      <w:suppressAutoHyphens/>
      <w:spacing w:before="240" w:after="60" w:line="360" w:lineRule="auto"/>
      <w:ind w:left="0" w:firstLine="0"/>
      <w:jc w:val="center"/>
    </w:pPr>
    <w:rPr>
      <w:b w:val="0"/>
      <w:sz w:val="36"/>
    </w:rPr>
  </w:style>
  <w:style w:type="paragraph" w:customStyle="1" w:styleId="afffffff8">
    <w:name w:val="Табличный"/>
    <w:basedOn w:val="aa"/>
    <w:next w:val="aa"/>
    <w:qFormat/>
    <w:rsid w:val="00033DCD"/>
    <w:pPr>
      <w:spacing w:line="360" w:lineRule="auto"/>
      <w:ind w:firstLine="720"/>
      <w:jc w:val="both"/>
    </w:pPr>
  </w:style>
  <w:style w:type="paragraph" w:customStyle="1" w:styleId="afffffff9">
    <w:name w:val="текст примечания"/>
    <w:basedOn w:val="aa"/>
    <w:qFormat/>
    <w:rsid w:val="00033DCD"/>
    <w:pPr>
      <w:spacing w:after="120"/>
      <w:jc w:val="both"/>
    </w:pPr>
  </w:style>
  <w:style w:type="paragraph" w:customStyle="1" w:styleId="afffffffa">
    <w:name w:val="Точка"/>
    <w:basedOn w:val="aa"/>
    <w:qFormat/>
    <w:rsid w:val="00033DCD"/>
    <w:pPr>
      <w:tabs>
        <w:tab w:val="left" w:pos="360"/>
      </w:tabs>
      <w:ind w:left="360" w:hanging="360"/>
    </w:pPr>
    <w:rPr>
      <w:sz w:val="24"/>
    </w:rPr>
  </w:style>
  <w:style w:type="paragraph" w:customStyle="1" w:styleId="1user">
    <w:name w:val="Список 1 (user)"/>
    <w:basedOn w:val="aa"/>
    <w:qFormat/>
    <w:rsid w:val="00033DCD"/>
    <w:pPr>
      <w:spacing w:before="120" w:line="360" w:lineRule="auto"/>
      <w:ind w:left="850" w:hanging="283"/>
      <w:jc w:val="both"/>
    </w:pPr>
    <w:rPr>
      <w:rFonts w:ascii="Arial" w:hAnsi="Arial"/>
      <w:sz w:val="22"/>
    </w:rPr>
  </w:style>
  <w:style w:type="paragraph" w:customStyle="1" w:styleId="H4">
    <w:name w:val="H4"/>
    <w:basedOn w:val="1f8"/>
    <w:next w:val="1f8"/>
    <w:qFormat/>
    <w:rsid w:val="00033DCD"/>
    <w:pPr>
      <w:keepNext/>
      <w:spacing w:before="100" w:after="100"/>
      <w:ind w:left="0" w:firstLine="0"/>
      <w:outlineLvl w:val="4"/>
    </w:pPr>
    <w:rPr>
      <w:rFonts w:ascii="Times New Roman" w:hAnsi="Times New Roman"/>
      <w:b/>
      <w:sz w:val="24"/>
    </w:rPr>
  </w:style>
  <w:style w:type="paragraph" w:customStyle="1" w:styleId="H1">
    <w:name w:val="H1"/>
    <w:basedOn w:val="1f8"/>
    <w:next w:val="1f8"/>
    <w:qFormat/>
    <w:rsid w:val="00033DCD"/>
    <w:pPr>
      <w:keepNext/>
      <w:spacing w:before="100" w:after="100"/>
      <w:ind w:left="0" w:firstLine="0"/>
      <w:outlineLvl w:val="1"/>
    </w:pPr>
    <w:rPr>
      <w:rFonts w:ascii="Times New Roman" w:hAnsi="Times New Roman"/>
      <w:b/>
      <w:kern w:val="2"/>
      <w:sz w:val="48"/>
    </w:rPr>
  </w:style>
  <w:style w:type="paragraph" w:customStyle="1" w:styleId="xl30">
    <w:name w:val="xl30"/>
    <w:basedOn w:val="aa"/>
    <w:qFormat/>
    <w:rsid w:val="00033DCD"/>
    <w:pPr>
      <w:pBdr>
        <w:top w:val="single" w:sz="4" w:space="0" w:color="000000"/>
        <w:left w:val="single" w:sz="4" w:space="0" w:color="000000"/>
        <w:bottom w:val="single" w:sz="4" w:space="0" w:color="000000"/>
        <w:right w:val="single" w:sz="4" w:space="0" w:color="000000"/>
      </w:pBdr>
      <w:spacing w:beforeAutospacing="1" w:afterAutospacing="1"/>
      <w:jc w:val="center"/>
    </w:pPr>
    <w:rPr>
      <w:rFonts w:ascii="Arial" w:hAnsi="Arial"/>
      <w:b/>
      <w:bCs/>
      <w:sz w:val="24"/>
      <w:szCs w:val="24"/>
      <w:lang w:val="en-US" w:eastAsia="en-US"/>
    </w:rPr>
  </w:style>
  <w:style w:type="paragraph" w:customStyle="1" w:styleId="xl31">
    <w:name w:val="xl31"/>
    <w:basedOn w:val="aa"/>
    <w:qFormat/>
    <w:rsid w:val="00033DCD"/>
    <w:pPr>
      <w:pBdr>
        <w:top w:val="single" w:sz="4" w:space="0" w:color="000000"/>
        <w:left w:val="single" w:sz="4" w:space="0" w:color="000000"/>
        <w:bottom w:val="single" w:sz="4" w:space="0" w:color="000000"/>
        <w:right w:val="single" w:sz="4" w:space="0" w:color="000000"/>
      </w:pBdr>
      <w:spacing w:beforeAutospacing="1" w:afterAutospacing="1"/>
    </w:pPr>
    <w:rPr>
      <w:sz w:val="24"/>
      <w:szCs w:val="24"/>
      <w:lang w:val="en-US" w:eastAsia="en-US"/>
    </w:rPr>
  </w:style>
  <w:style w:type="paragraph" w:customStyle="1" w:styleId="xl32">
    <w:name w:val="xl32"/>
    <w:basedOn w:val="aa"/>
    <w:qFormat/>
    <w:rsid w:val="00033DCD"/>
    <w:pPr>
      <w:pBdr>
        <w:top w:val="single" w:sz="4" w:space="0" w:color="000000"/>
        <w:left w:val="single" w:sz="4" w:space="0" w:color="000000"/>
        <w:bottom w:val="single" w:sz="4" w:space="0" w:color="000000"/>
        <w:right w:val="single" w:sz="4" w:space="0" w:color="000000"/>
      </w:pBdr>
      <w:spacing w:beforeAutospacing="1" w:afterAutospacing="1"/>
    </w:pPr>
    <w:rPr>
      <w:sz w:val="24"/>
      <w:szCs w:val="24"/>
      <w:lang w:val="en-US" w:eastAsia="en-US"/>
    </w:rPr>
  </w:style>
  <w:style w:type="paragraph" w:customStyle="1" w:styleId="xl33">
    <w:name w:val="xl33"/>
    <w:basedOn w:val="aa"/>
    <w:qFormat/>
    <w:rsid w:val="00033DCD"/>
    <w:pPr>
      <w:pBdr>
        <w:top w:val="single" w:sz="4" w:space="0" w:color="000000"/>
        <w:left w:val="single" w:sz="4" w:space="0" w:color="000000"/>
        <w:bottom w:val="single" w:sz="4" w:space="0" w:color="000000"/>
        <w:right w:val="single" w:sz="4" w:space="0" w:color="000000"/>
      </w:pBdr>
      <w:spacing w:beforeAutospacing="1" w:afterAutospacing="1"/>
      <w:jc w:val="center"/>
    </w:pPr>
    <w:rPr>
      <w:sz w:val="24"/>
      <w:szCs w:val="24"/>
      <w:lang w:val="en-US" w:eastAsia="en-US"/>
    </w:rPr>
  </w:style>
  <w:style w:type="paragraph" w:customStyle="1" w:styleId="xl34">
    <w:name w:val="xl34"/>
    <w:basedOn w:val="aa"/>
    <w:qFormat/>
    <w:rsid w:val="00033DCD"/>
    <w:pPr>
      <w:spacing w:beforeAutospacing="1" w:afterAutospacing="1"/>
      <w:textAlignment w:val="center"/>
    </w:pPr>
    <w:rPr>
      <w:sz w:val="24"/>
      <w:szCs w:val="24"/>
      <w:lang w:val="en-US" w:eastAsia="en-US"/>
    </w:rPr>
  </w:style>
  <w:style w:type="paragraph" w:customStyle="1" w:styleId="xl37">
    <w:name w:val="xl37"/>
    <w:basedOn w:val="aa"/>
    <w:qFormat/>
    <w:rsid w:val="00033DCD"/>
    <w:pPr>
      <w:pBdr>
        <w:top w:val="single" w:sz="4" w:space="0" w:color="000000"/>
        <w:left w:val="single" w:sz="4" w:space="0" w:color="000000"/>
        <w:bottom w:val="single" w:sz="4" w:space="0" w:color="000000"/>
      </w:pBdr>
      <w:spacing w:beforeAutospacing="1" w:afterAutospacing="1"/>
    </w:pPr>
    <w:rPr>
      <w:sz w:val="24"/>
      <w:szCs w:val="24"/>
      <w:lang w:val="en-US" w:eastAsia="en-US"/>
    </w:rPr>
  </w:style>
  <w:style w:type="paragraph" w:customStyle="1" w:styleId="xl38">
    <w:name w:val="xl38"/>
    <w:basedOn w:val="aa"/>
    <w:qFormat/>
    <w:rsid w:val="00033DCD"/>
    <w:pPr>
      <w:pBdr>
        <w:top w:val="single" w:sz="4" w:space="0" w:color="000000"/>
        <w:left w:val="single" w:sz="4" w:space="0" w:color="000000"/>
        <w:bottom w:val="single" w:sz="4" w:space="0" w:color="000000"/>
        <w:right w:val="single" w:sz="4" w:space="0" w:color="000000"/>
      </w:pBdr>
      <w:spacing w:beforeAutospacing="1" w:afterAutospacing="1"/>
    </w:pPr>
    <w:rPr>
      <w:sz w:val="24"/>
      <w:szCs w:val="24"/>
      <w:lang w:val="en-US" w:eastAsia="en-US"/>
    </w:rPr>
  </w:style>
  <w:style w:type="paragraph" w:customStyle="1" w:styleId="xl39">
    <w:name w:val="xl39"/>
    <w:basedOn w:val="aa"/>
    <w:qFormat/>
    <w:rsid w:val="00033DCD"/>
    <w:pPr>
      <w:pBdr>
        <w:top w:val="single" w:sz="4" w:space="0" w:color="000000"/>
        <w:left w:val="single" w:sz="4" w:space="0" w:color="000000"/>
        <w:bottom w:val="single" w:sz="4" w:space="0" w:color="000000"/>
      </w:pBdr>
      <w:spacing w:beforeAutospacing="1" w:afterAutospacing="1"/>
    </w:pPr>
    <w:rPr>
      <w:sz w:val="24"/>
      <w:szCs w:val="24"/>
      <w:lang w:val="en-US" w:eastAsia="en-US"/>
    </w:rPr>
  </w:style>
  <w:style w:type="paragraph" w:customStyle="1" w:styleId="xl40">
    <w:name w:val="xl40"/>
    <w:basedOn w:val="aa"/>
    <w:qFormat/>
    <w:rsid w:val="00033DCD"/>
    <w:pPr>
      <w:spacing w:beforeAutospacing="1" w:afterAutospacing="1"/>
    </w:pPr>
    <w:rPr>
      <w:rFonts w:ascii="Arial" w:hAnsi="Arial"/>
      <w:b/>
      <w:bCs/>
      <w:sz w:val="24"/>
      <w:szCs w:val="24"/>
      <w:lang w:val="en-US" w:eastAsia="en-US"/>
    </w:rPr>
  </w:style>
  <w:style w:type="paragraph" w:customStyle="1" w:styleId="xl41">
    <w:name w:val="xl41"/>
    <w:basedOn w:val="aa"/>
    <w:qFormat/>
    <w:rsid w:val="00033DCD"/>
    <w:pPr>
      <w:pBdr>
        <w:top w:val="single" w:sz="4" w:space="0" w:color="000000"/>
        <w:left w:val="single" w:sz="4" w:space="0" w:color="000000"/>
        <w:bottom w:val="single" w:sz="4" w:space="0" w:color="000000"/>
      </w:pBdr>
      <w:spacing w:beforeAutospacing="1" w:afterAutospacing="1"/>
    </w:pPr>
    <w:rPr>
      <w:rFonts w:ascii="Arial" w:hAnsi="Arial"/>
      <w:b/>
      <w:bCs/>
      <w:i/>
      <w:iCs/>
      <w:sz w:val="24"/>
      <w:szCs w:val="24"/>
      <w:lang w:val="en-US" w:eastAsia="en-US"/>
    </w:rPr>
  </w:style>
  <w:style w:type="paragraph" w:customStyle="1" w:styleId="xl42">
    <w:name w:val="xl42"/>
    <w:basedOn w:val="aa"/>
    <w:qFormat/>
    <w:rsid w:val="00033DCD"/>
    <w:pPr>
      <w:pBdr>
        <w:top w:val="single" w:sz="4" w:space="0" w:color="000000"/>
        <w:bottom w:val="single" w:sz="4" w:space="0" w:color="000000"/>
        <w:right w:val="single" w:sz="4" w:space="0" w:color="000000"/>
      </w:pBdr>
      <w:spacing w:beforeAutospacing="1" w:afterAutospacing="1"/>
    </w:pPr>
    <w:rPr>
      <w:sz w:val="24"/>
      <w:szCs w:val="24"/>
      <w:lang w:val="en-US" w:eastAsia="en-US"/>
    </w:rPr>
  </w:style>
  <w:style w:type="paragraph" w:customStyle="1" w:styleId="xl43">
    <w:name w:val="xl43"/>
    <w:basedOn w:val="aa"/>
    <w:qFormat/>
    <w:rsid w:val="00033DCD"/>
    <w:pPr>
      <w:pBdr>
        <w:top w:val="single" w:sz="4" w:space="0" w:color="000000"/>
        <w:bottom w:val="single" w:sz="4" w:space="0" w:color="000000"/>
        <w:right w:val="single" w:sz="4" w:space="0" w:color="000000"/>
      </w:pBdr>
      <w:spacing w:beforeAutospacing="1" w:afterAutospacing="1"/>
    </w:pPr>
    <w:rPr>
      <w:sz w:val="24"/>
      <w:szCs w:val="24"/>
      <w:lang w:val="en-US" w:eastAsia="en-US"/>
    </w:rPr>
  </w:style>
  <w:style w:type="paragraph" w:customStyle="1" w:styleId="xl44">
    <w:name w:val="xl44"/>
    <w:basedOn w:val="aa"/>
    <w:qFormat/>
    <w:rsid w:val="00033DCD"/>
    <w:pPr>
      <w:pBdr>
        <w:bottom w:val="single" w:sz="4" w:space="0" w:color="000000"/>
      </w:pBdr>
      <w:spacing w:beforeAutospacing="1" w:afterAutospacing="1"/>
    </w:pPr>
    <w:rPr>
      <w:sz w:val="24"/>
      <w:szCs w:val="24"/>
      <w:lang w:val="en-US" w:eastAsia="en-US"/>
    </w:rPr>
  </w:style>
  <w:style w:type="paragraph" w:customStyle="1" w:styleId="font5">
    <w:name w:val="font5"/>
    <w:basedOn w:val="aa"/>
    <w:qFormat/>
    <w:rsid w:val="00033DCD"/>
    <w:pPr>
      <w:spacing w:beforeAutospacing="1" w:afterAutospacing="1"/>
    </w:pPr>
    <w:rPr>
      <w:rFonts w:ascii="Arial" w:hAnsi="Arial" w:cs="Arial"/>
      <w:b/>
      <w:bCs/>
      <w:i/>
      <w:iCs/>
      <w:sz w:val="24"/>
      <w:szCs w:val="24"/>
      <w:lang w:val="en-US" w:eastAsia="en-US"/>
    </w:rPr>
  </w:style>
  <w:style w:type="paragraph" w:customStyle="1" w:styleId="font6">
    <w:name w:val="font6"/>
    <w:basedOn w:val="aa"/>
    <w:qFormat/>
    <w:rsid w:val="00033DCD"/>
    <w:pPr>
      <w:spacing w:beforeAutospacing="1" w:afterAutospacing="1"/>
    </w:pPr>
    <w:rPr>
      <w:rFonts w:ascii="Arial" w:hAnsi="Arial" w:cs="Arial"/>
      <w:sz w:val="24"/>
      <w:szCs w:val="24"/>
      <w:lang w:val="en-US" w:eastAsia="en-US"/>
    </w:rPr>
  </w:style>
  <w:style w:type="paragraph" w:customStyle="1" w:styleId="font7">
    <w:name w:val="font7"/>
    <w:basedOn w:val="aa"/>
    <w:qFormat/>
    <w:rsid w:val="00033DCD"/>
    <w:pPr>
      <w:spacing w:beforeAutospacing="1" w:afterAutospacing="1"/>
    </w:pPr>
    <w:rPr>
      <w:rFonts w:ascii="Tahoma" w:hAnsi="Tahoma" w:cs="Tahoma"/>
      <w:b/>
      <w:bCs/>
      <w:color w:val="000000"/>
      <w:sz w:val="16"/>
      <w:szCs w:val="16"/>
      <w:lang w:val="en-US" w:eastAsia="en-US"/>
    </w:rPr>
  </w:style>
  <w:style w:type="paragraph" w:customStyle="1" w:styleId="font8">
    <w:name w:val="font8"/>
    <w:basedOn w:val="aa"/>
    <w:qFormat/>
    <w:rsid w:val="00033DCD"/>
    <w:pPr>
      <w:spacing w:beforeAutospacing="1" w:afterAutospacing="1"/>
    </w:pPr>
    <w:rPr>
      <w:rFonts w:ascii="Tahoma" w:hAnsi="Tahoma" w:cs="Tahoma"/>
      <w:color w:val="000000"/>
      <w:sz w:val="16"/>
      <w:szCs w:val="16"/>
      <w:lang w:val="en-US" w:eastAsia="en-US"/>
    </w:rPr>
  </w:style>
  <w:style w:type="paragraph" w:customStyle="1" w:styleId="xl35">
    <w:name w:val="xl35"/>
    <w:basedOn w:val="aa"/>
    <w:qFormat/>
    <w:rsid w:val="00033DCD"/>
    <w:pPr>
      <w:pBdr>
        <w:top w:val="single" w:sz="4" w:space="0" w:color="000000"/>
        <w:left w:val="single" w:sz="4" w:space="0" w:color="000000"/>
        <w:bottom w:val="single" w:sz="4" w:space="0" w:color="000000"/>
        <w:right w:val="single" w:sz="4" w:space="0" w:color="000000"/>
      </w:pBdr>
      <w:spacing w:beforeAutospacing="1" w:afterAutospacing="1"/>
      <w:jc w:val="center"/>
    </w:pPr>
    <w:rPr>
      <w:rFonts w:ascii="Arial" w:hAnsi="Arial"/>
      <w:sz w:val="24"/>
      <w:szCs w:val="24"/>
      <w:lang w:val="en-US" w:eastAsia="en-US"/>
    </w:rPr>
  </w:style>
  <w:style w:type="paragraph" w:customStyle="1" w:styleId="xl36">
    <w:name w:val="xl36"/>
    <w:basedOn w:val="aa"/>
    <w:qFormat/>
    <w:rsid w:val="00033DCD"/>
    <w:pPr>
      <w:pBdr>
        <w:top w:val="single" w:sz="4" w:space="0" w:color="000000"/>
        <w:left w:val="single" w:sz="4" w:space="0" w:color="000000"/>
        <w:bottom w:val="single" w:sz="4" w:space="0" w:color="000000"/>
        <w:right w:val="single" w:sz="4" w:space="0" w:color="000000"/>
      </w:pBdr>
      <w:spacing w:beforeAutospacing="1" w:afterAutospacing="1"/>
      <w:jc w:val="right"/>
    </w:pPr>
    <w:rPr>
      <w:rFonts w:ascii="Arial" w:hAnsi="Arial"/>
      <w:sz w:val="24"/>
      <w:szCs w:val="24"/>
      <w:lang w:val="en-US" w:eastAsia="en-US"/>
    </w:rPr>
  </w:style>
  <w:style w:type="paragraph" w:customStyle="1" w:styleId="xl45">
    <w:name w:val="xl45"/>
    <w:basedOn w:val="aa"/>
    <w:qFormat/>
    <w:rsid w:val="00033DCD"/>
    <w:pPr>
      <w:pBdr>
        <w:left w:val="single" w:sz="4" w:space="0" w:color="000000"/>
        <w:bottom w:val="single" w:sz="4" w:space="0" w:color="000000"/>
        <w:right w:val="single" w:sz="4" w:space="0" w:color="000000"/>
      </w:pBdr>
      <w:spacing w:beforeAutospacing="1" w:afterAutospacing="1"/>
      <w:jc w:val="center"/>
      <w:textAlignment w:val="center"/>
    </w:pPr>
    <w:rPr>
      <w:rFonts w:ascii="Arial" w:hAnsi="Arial"/>
      <w:sz w:val="24"/>
      <w:szCs w:val="24"/>
      <w:lang w:val="en-US" w:eastAsia="en-US"/>
    </w:rPr>
  </w:style>
  <w:style w:type="paragraph" w:customStyle="1" w:styleId="xl26">
    <w:name w:val="xl26"/>
    <w:basedOn w:val="aa"/>
    <w:qFormat/>
    <w:rsid w:val="00033DC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eastAsia="Arial Unicode MS" w:hAnsi="Arial" w:cs="Arial Unicode MS"/>
      <w:b/>
      <w:bCs/>
      <w:sz w:val="22"/>
      <w:szCs w:val="22"/>
    </w:rPr>
  </w:style>
  <w:style w:type="paragraph" w:customStyle="1" w:styleId="xl27">
    <w:name w:val="xl27"/>
    <w:basedOn w:val="aa"/>
    <w:qFormat/>
    <w:rsid w:val="00033DCD"/>
    <w:pPr>
      <w:pBdr>
        <w:top w:val="single" w:sz="4" w:space="0" w:color="000000"/>
        <w:left w:val="single" w:sz="4" w:space="0" w:color="000000"/>
        <w:bottom w:val="single" w:sz="4" w:space="0" w:color="000000"/>
        <w:right w:val="single" w:sz="4" w:space="0" w:color="000000"/>
      </w:pBdr>
      <w:spacing w:beforeAutospacing="1" w:afterAutospacing="1"/>
    </w:pPr>
    <w:rPr>
      <w:rFonts w:ascii="Arial" w:eastAsia="Arial Unicode MS" w:hAnsi="Arial" w:cs="Arial Unicode MS"/>
      <w:b/>
      <w:bCs/>
      <w:sz w:val="22"/>
      <w:szCs w:val="22"/>
    </w:rPr>
  </w:style>
  <w:style w:type="paragraph" w:customStyle="1" w:styleId="xl28">
    <w:name w:val="xl28"/>
    <w:basedOn w:val="aa"/>
    <w:qFormat/>
    <w:rsid w:val="00033DC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Arial Unicode MS" w:hAnsi="Arial" w:cs="Arial Unicode MS"/>
      <w:sz w:val="22"/>
      <w:szCs w:val="22"/>
    </w:rPr>
  </w:style>
  <w:style w:type="paragraph" w:customStyle="1" w:styleId="xl29">
    <w:name w:val="xl29"/>
    <w:basedOn w:val="aa"/>
    <w:qFormat/>
    <w:rsid w:val="00033DC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eastAsia="Arial Unicode MS" w:hAnsi="Arial" w:cs="Arial Unicode MS"/>
      <w:sz w:val="22"/>
      <w:szCs w:val="22"/>
    </w:rPr>
  </w:style>
  <w:style w:type="paragraph" w:customStyle="1" w:styleId="Headline2">
    <w:name w:val="Headline 2"/>
    <w:basedOn w:val="aa"/>
    <w:qFormat/>
    <w:rsid w:val="00033DCD"/>
    <w:rPr>
      <w:sz w:val="24"/>
      <w:szCs w:val="24"/>
      <w:lang w:eastAsia="en-US"/>
    </w:rPr>
  </w:style>
  <w:style w:type="paragraph" w:customStyle="1" w:styleId="Normal1">
    <w:name w:val="Normal1"/>
    <w:qFormat/>
    <w:rsid w:val="00033DCD"/>
    <w:pPr>
      <w:widowControl w:val="0"/>
      <w:ind w:firstLine="720"/>
      <w:jc w:val="both"/>
    </w:pPr>
    <w:rPr>
      <w:sz w:val="24"/>
    </w:rPr>
  </w:style>
  <w:style w:type="paragraph" w:customStyle="1" w:styleId="afffffffb">
    <w:name w:val="Чертежный"/>
    <w:qFormat/>
    <w:rsid w:val="00033DCD"/>
    <w:pPr>
      <w:jc w:val="both"/>
    </w:pPr>
    <w:rPr>
      <w:rFonts w:ascii="ISOCPEUR" w:hAnsi="ISOCPEUR"/>
      <w:i/>
      <w:sz w:val="28"/>
      <w:lang w:val="uk-UA"/>
    </w:rPr>
  </w:style>
  <w:style w:type="paragraph" w:customStyle="1" w:styleId="afffffffc">
    <w:name w:val="Содержание"/>
    <w:basedOn w:val="aa"/>
    <w:qFormat/>
    <w:rsid w:val="00033DCD"/>
    <w:pPr>
      <w:spacing w:line="480" w:lineRule="auto"/>
      <w:jc w:val="center"/>
    </w:pPr>
    <w:rPr>
      <w:rFonts w:ascii="Arial" w:hAnsi="Arial"/>
      <w:b/>
      <w:sz w:val="28"/>
    </w:rPr>
  </w:style>
  <w:style w:type="paragraph" w:styleId="z-0">
    <w:name w:val="HTML Top of Form"/>
    <w:basedOn w:val="aa"/>
    <w:next w:val="aa"/>
    <w:link w:val="z-"/>
    <w:qFormat/>
    <w:rsid w:val="00033DCD"/>
    <w:pPr>
      <w:pBdr>
        <w:bottom w:val="single" w:sz="6" w:space="1" w:color="000000"/>
      </w:pBdr>
      <w:jc w:val="center"/>
    </w:pPr>
    <w:rPr>
      <w:rFonts w:ascii="Arial" w:eastAsia="Batang" w:hAnsi="Arial" w:cs="Arial"/>
      <w:vanish/>
      <w:sz w:val="16"/>
      <w:szCs w:val="16"/>
      <w:lang w:eastAsia="ko-KR"/>
    </w:rPr>
  </w:style>
  <w:style w:type="paragraph" w:styleId="z-1">
    <w:name w:val="HTML Bottom of Form"/>
    <w:basedOn w:val="aa"/>
    <w:next w:val="aa"/>
    <w:qFormat/>
    <w:rsid w:val="00033DCD"/>
    <w:pPr>
      <w:pBdr>
        <w:top w:val="single" w:sz="6" w:space="1" w:color="000000"/>
      </w:pBdr>
      <w:jc w:val="center"/>
    </w:pPr>
    <w:rPr>
      <w:rFonts w:ascii="Arial" w:eastAsia="Batang" w:hAnsi="Arial" w:cs="Arial"/>
      <w:vanish/>
      <w:sz w:val="16"/>
      <w:szCs w:val="16"/>
      <w:lang w:eastAsia="ko-KR"/>
    </w:rPr>
  </w:style>
  <w:style w:type="paragraph" w:customStyle="1" w:styleId="NormalT">
    <w:name w:val="Normal+T без отступа"/>
    <w:basedOn w:val="aa"/>
    <w:next w:val="aa"/>
    <w:autoRedefine/>
    <w:qFormat/>
    <w:rsid w:val="00033DCD"/>
    <w:pPr>
      <w:keepLines/>
      <w:tabs>
        <w:tab w:val="left" w:pos="709"/>
      </w:tabs>
      <w:spacing w:before="60"/>
      <w:ind w:left="142" w:right="-108"/>
    </w:pPr>
    <w:rPr>
      <w:rFonts w:ascii="GOST" w:hAnsi="GOST"/>
      <w:lang w:eastAsia="en-US"/>
    </w:rPr>
  </w:style>
  <w:style w:type="paragraph" w:customStyle="1" w:styleId="NormalT0">
    <w:name w:val="Normal+T без разрыва"/>
    <w:basedOn w:val="aa"/>
    <w:autoRedefine/>
    <w:qFormat/>
    <w:rsid w:val="00033DCD"/>
    <w:pPr>
      <w:keepLines/>
      <w:spacing w:before="120"/>
      <w:jc w:val="both"/>
    </w:pPr>
    <w:rPr>
      <w:rFonts w:ascii="Arial" w:hAnsi="Arial"/>
      <w:szCs w:val="24"/>
      <w:lang w:eastAsia="en-US"/>
    </w:rPr>
  </w:style>
  <w:style w:type="paragraph" w:customStyle="1" w:styleId="NormalT1">
    <w:name w:val="Normal+T"/>
    <w:basedOn w:val="aa"/>
    <w:autoRedefine/>
    <w:qFormat/>
    <w:rsid w:val="00033DCD"/>
    <w:pPr>
      <w:tabs>
        <w:tab w:val="left" w:pos="709"/>
        <w:tab w:val="left" w:pos="1647"/>
      </w:tabs>
      <w:spacing w:before="60"/>
      <w:ind w:left="1647" w:right="-82" w:hanging="360"/>
      <w:jc w:val="both"/>
    </w:pPr>
    <w:rPr>
      <w:lang w:eastAsia="en-US"/>
    </w:rPr>
  </w:style>
  <w:style w:type="paragraph" w:customStyle="1" w:styleId="ListT">
    <w:name w:val="List+T"/>
    <w:basedOn w:val="NormalT1"/>
    <w:autoRedefine/>
    <w:qFormat/>
    <w:rsid w:val="00033DCD"/>
    <w:pPr>
      <w:tabs>
        <w:tab w:val="clear" w:pos="1647"/>
        <w:tab w:val="left" w:pos="567"/>
        <w:tab w:val="left" w:pos="1276"/>
      </w:tabs>
      <w:spacing w:before="0"/>
      <w:ind w:left="0" w:right="-79" w:firstLine="0"/>
    </w:pPr>
  </w:style>
  <w:style w:type="paragraph" w:customStyle="1" w:styleId="Heading1NumberedT">
    <w:name w:val="Heading 1 Numbered + T"/>
    <w:basedOn w:val="aa"/>
    <w:next w:val="aa"/>
    <w:autoRedefine/>
    <w:qFormat/>
    <w:rsid w:val="00033DCD"/>
    <w:pPr>
      <w:keepNext/>
      <w:keepLines/>
      <w:tabs>
        <w:tab w:val="left" w:pos="567"/>
        <w:tab w:val="left" w:pos="709"/>
        <w:tab w:val="left" w:pos="1701"/>
      </w:tabs>
      <w:spacing w:before="240" w:after="60"/>
      <w:outlineLvl w:val="0"/>
    </w:pPr>
    <w:rPr>
      <w:b/>
      <w:szCs w:val="28"/>
      <w:lang w:eastAsia="en-US"/>
    </w:rPr>
  </w:style>
  <w:style w:type="paragraph" w:customStyle="1" w:styleId="Heading2NumberedT">
    <w:name w:val="Heading 2 Numbered + T"/>
    <w:basedOn w:val="Heading1NumberedT"/>
    <w:next w:val="aa"/>
    <w:autoRedefine/>
    <w:qFormat/>
    <w:rsid w:val="00033DCD"/>
    <w:pPr>
      <w:jc w:val="both"/>
      <w:outlineLvl w:val="1"/>
    </w:pPr>
    <w:rPr>
      <w:szCs w:val="24"/>
    </w:rPr>
  </w:style>
  <w:style w:type="paragraph" w:styleId="aff9">
    <w:name w:val="List Paragraph"/>
    <w:aliases w:val="SL_Абзац списка,Bullet List,FooterText,numbered,Bullet 1,Use Case List Paragraph,ТЗ список,Paragraphe de liste1,lp1,_Абзац списка,A_маркированный_список,GOST_TableList,Абзац списка литеральный,Булет1,1Булет,Маркер,Ненумерованный список"/>
    <w:basedOn w:val="aa"/>
    <w:link w:val="aff8"/>
    <w:uiPriority w:val="34"/>
    <w:qFormat/>
    <w:rsid w:val="00033DCD"/>
    <w:pPr>
      <w:ind w:left="720"/>
    </w:pPr>
    <w:rPr>
      <w:rFonts w:ascii="Calibri" w:eastAsia="Calibri" w:hAnsi="Calibri"/>
      <w:sz w:val="22"/>
      <w:szCs w:val="22"/>
    </w:rPr>
  </w:style>
  <w:style w:type="paragraph" w:customStyle="1" w:styleId="3fd">
    <w:name w:val="Знак3"/>
    <w:basedOn w:val="aa"/>
    <w:qFormat/>
    <w:rsid w:val="007402C4"/>
    <w:pPr>
      <w:spacing w:after="160" w:line="240" w:lineRule="exact"/>
    </w:pPr>
    <w:rPr>
      <w:rFonts w:ascii="Verdana" w:hAnsi="Verdana"/>
      <w:sz w:val="24"/>
      <w:szCs w:val="24"/>
      <w:lang w:val="en-US" w:eastAsia="en-US"/>
    </w:rPr>
  </w:style>
  <w:style w:type="paragraph" w:customStyle="1" w:styleId="1ffb">
    <w:name w:val="Знак Знак Знак Знак1"/>
    <w:basedOn w:val="aa"/>
    <w:qFormat/>
    <w:rsid w:val="00DF0450"/>
    <w:pPr>
      <w:spacing w:after="160" w:line="240" w:lineRule="exact"/>
    </w:pPr>
    <w:rPr>
      <w:rFonts w:ascii="Verdana" w:hAnsi="Verdana"/>
      <w:sz w:val="24"/>
      <w:szCs w:val="24"/>
      <w:lang w:val="en-US" w:eastAsia="en-US"/>
    </w:rPr>
  </w:style>
  <w:style w:type="paragraph" w:customStyle="1" w:styleId="02statia2">
    <w:name w:val="02statia2"/>
    <w:basedOn w:val="aa"/>
    <w:qFormat/>
    <w:rsid w:val="00A3515D"/>
    <w:pPr>
      <w:spacing w:before="120" w:line="320" w:lineRule="atLeast"/>
      <w:ind w:left="2020" w:hanging="880"/>
      <w:jc w:val="both"/>
    </w:pPr>
    <w:rPr>
      <w:rFonts w:ascii="GaramondNarrowC" w:hAnsi="GaramondNarrowC"/>
      <w:color w:val="000000"/>
      <w:sz w:val="21"/>
      <w:szCs w:val="21"/>
    </w:rPr>
  </w:style>
  <w:style w:type="paragraph" w:styleId="4f2">
    <w:name w:val="toc 4"/>
    <w:basedOn w:val="aa"/>
    <w:next w:val="aa"/>
    <w:autoRedefine/>
    <w:rsid w:val="006003F3"/>
    <w:pPr>
      <w:ind w:left="400"/>
    </w:pPr>
  </w:style>
  <w:style w:type="paragraph" w:styleId="5d">
    <w:name w:val="toc 5"/>
    <w:basedOn w:val="aa"/>
    <w:next w:val="aa"/>
    <w:autoRedefine/>
    <w:rsid w:val="006003F3"/>
    <w:pPr>
      <w:ind w:left="600"/>
    </w:pPr>
  </w:style>
  <w:style w:type="paragraph" w:styleId="68">
    <w:name w:val="toc 6"/>
    <w:basedOn w:val="aa"/>
    <w:next w:val="aa"/>
    <w:autoRedefine/>
    <w:rsid w:val="006003F3"/>
    <w:pPr>
      <w:ind w:left="800"/>
    </w:pPr>
  </w:style>
  <w:style w:type="paragraph" w:styleId="79">
    <w:name w:val="toc 7"/>
    <w:basedOn w:val="aa"/>
    <w:next w:val="aa"/>
    <w:autoRedefine/>
    <w:rsid w:val="006003F3"/>
    <w:pPr>
      <w:ind w:left="1000"/>
    </w:pPr>
  </w:style>
  <w:style w:type="paragraph" w:styleId="87">
    <w:name w:val="toc 8"/>
    <w:basedOn w:val="aa"/>
    <w:next w:val="aa"/>
    <w:autoRedefine/>
    <w:rsid w:val="006003F3"/>
    <w:pPr>
      <w:ind w:left="1200"/>
    </w:pPr>
  </w:style>
  <w:style w:type="paragraph" w:styleId="97">
    <w:name w:val="toc 9"/>
    <w:basedOn w:val="aa"/>
    <w:next w:val="aa"/>
    <w:autoRedefine/>
    <w:rsid w:val="006003F3"/>
    <w:pPr>
      <w:ind w:left="1400"/>
    </w:pPr>
  </w:style>
  <w:style w:type="paragraph" w:customStyle="1" w:styleId="pagetitle">
    <w:name w:val="pagetitle"/>
    <w:basedOn w:val="aa"/>
    <w:qFormat/>
    <w:rsid w:val="00D808EF"/>
    <w:pPr>
      <w:spacing w:beforeAutospacing="1" w:afterAutospacing="1"/>
    </w:pPr>
    <w:rPr>
      <w:rFonts w:ascii="Arial" w:hAnsi="Arial" w:cs="Arial"/>
      <w:sz w:val="18"/>
      <w:szCs w:val="18"/>
    </w:rPr>
  </w:style>
  <w:style w:type="paragraph" w:customStyle="1" w:styleId="Iauiue">
    <w:name w:val="Iau?iue"/>
    <w:qFormat/>
    <w:rsid w:val="001D2993"/>
    <w:rPr>
      <w:lang w:val="en-US"/>
    </w:rPr>
  </w:style>
  <w:style w:type="paragraph" w:customStyle="1" w:styleId="69">
    <w:name w:val="Стиль6"/>
    <w:basedOn w:val="12"/>
    <w:autoRedefine/>
    <w:qFormat/>
    <w:rsid w:val="004B4346"/>
    <w:pPr>
      <w:ind w:firstLine="567"/>
      <w:jc w:val="center"/>
    </w:pPr>
    <w:rPr>
      <w:bCs/>
      <w:sz w:val="24"/>
    </w:rPr>
  </w:style>
  <w:style w:type="paragraph" w:customStyle="1" w:styleId="88">
    <w:name w:val="Стиль8"/>
    <w:basedOn w:val="12"/>
    <w:qFormat/>
    <w:rsid w:val="004B4346"/>
    <w:pPr>
      <w:spacing w:before="0" w:after="0" w:line="240" w:lineRule="auto"/>
      <w:ind w:firstLine="708"/>
      <w:jc w:val="center"/>
    </w:pPr>
    <w:rPr>
      <w:bCs/>
      <w:sz w:val="24"/>
    </w:rPr>
  </w:style>
  <w:style w:type="paragraph" w:customStyle="1" w:styleId="98">
    <w:name w:val="Стиль9"/>
    <w:basedOn w:val="12"/>
    <w:qFormat/>
    <w:rsid w:val="004B4346"/>
    <w:pPr>
      <w:ind w:firstLine="708"/>
      <w:jc w:val="center"/>
    </w:pPr>
    <w:rPr>
      <w:bCs/>
      <w:sz w:val="24"/>
    </w:rPr>
  </w:style>
  <w:style w:type="paragraph" w:customStyle="1" w:styleId="105">
    <w:name w:val="Стиль10"/>
    <w:basedOn w:val="aa"/>
    <w:qFormat/>
    <w:rsid w:val="004B4346"/>
    <w:rPr>
      <w:b/>
      <w:sz w:val="24"/>
      <w:szCs w:val="24"/>
    </w:rPr>
  </w:style>
  <w:style w:type="paragraph" w:customStyle="1" w:styleId="117">
    <w:name w:val="Стиль11"/>
    <w:basedOn w:val="5b"/>
    <w:autoRedefine/>
    <w:qFormat/>
    <w:rsid w:val="00635253"/>
    <w:rPr>
      <w:b/>
      <w:sz w:val="24"/>
      <w:szCs w:val="24"/>
    </w:rPr>
  </w:style>
  <w:style w:type="paragraph" w:customStyle="1" w:styleId="121">
    <w:name w:val="Стиль12"/>
    <w:basedOn w:val="12"/>
    <w:link w:val="120"/>
    <w:qFormat/>
    <w:rsid w:val="009A2101"/>
    <w:rPr>
      <w:bCs/>
      <w:color w:val="000000"/>
      <w:sz w:val="24"/>
    </w:rPr>
  </w:style>
  <w:style w:type="paragraph" w:customStyle="1" w:styleId="xl22">
    <w:name w:val="xl22"/>
    <w:basedOn w:val="aa"/>
    <w:qFormat/>
    <w:rsid w:val="00ED457C"/>
    <w:pPr>
      <w:spacing w:beforeAutospacing="1" w:afterAutospacing="1"/>
      <w:jc w:val="center"/>
      <w:textAlignment w:val="top"/>
    </w:pPr>
    <w:rPr>
      <w:sz w:val="22"/>
      <w:szCs w:val="22"/>
    </w:rPr>
  </w:style>
  <w:style w:type="paragraph" w:customStyle="1" w:styleId="xl23">
    <w:name w:val="xl23"/>
    <w:basedOn w:val="aa"/>
    <w:qFormat/>
    <w:rsid w:val="00ED457C"/>
    <w:pPr>
      <w:spacing w:beforeAutospacing="1" w:afterAutospacing="1"/>
      <w:jc w:val="center"/>
      <w:textAlignment w:val="top"/>
    </w:pPr>
    <w:rPr>
      <w:b/>
      <w:bCs/>
      <w:sz w:val="24"/>
      <w:szCs w:val="24"/>
    </w:rPr>
  </w:style>
  <w:style w:type="paragraph" w:customStyle="1" w:styleId="xl24">
    <w:name w:val="xl24"/>
    <w:basedOn w:val="aa"/>
    <w:qFormat/>
    <w:rsid w:val="00ED457C"/>
    <w:pPr>
      <w:pBdr>
        <w:top w:val="single" w:sz="4" w:space="0" w:color="000000"/>
      </w:pBdr>
      <w:spacing w:beforeAutospacing="1" w:afterAutospacing="1"/>
      <w:jc w:val="center"/>
      <w:textAlignment w:val="top"/>
    </w:pPr>
    <w:rPr>
      <w:i/>
      <w:iCs/>
      <w:sz w:val="22"/>
      <w:szCs w:val="22"/>
    </w:rPr>
  </w:style>
  <w:style w:type="paragraph" w:customStyle="1" w:styleId="xl25">
    <w:name w:val="xl25"/>
    <w:basedOn w:val="aa"/>
    <w:qFormat/>
    <w:rsid w:val="00ED457C"/>
    <w:pPr>
      <w:pBdr>
        <w:top w:val="single" w:sz="4" w:space="0" w:color="000000"/>
      </w:pBdr>
      <w:spacing w:beforeAutospacing="1" w:afterAutospacing="1"/>
      <w:jc w:val="center"/>
      <w:textAlignment w:val="top"/>
    </w:pPr>
    <w:rPr>
      <w:i/>
      <w:iCs/>
      <w:sz w:val="16"/>
      <w:szCs w:val="16"/>
    </w:rPr>
  </w:style>
  <w:style w:type="paragraph" w:customStyle="1" w:styleId="xl46">
    <w:name w:val="xl46"/>
    <w:basedOn w:val="aa"/>
    <w:qFormat/>
    <w:rsid w:val="00ED457C"/>
    <w:pPr>
      <w:spacing w:beforeAutospacing="1" w:afterAutospacing="1"/>
      <w:textAlignment w:val="top"/>
    </w:pPr>
    <w:rPr>
      <w:sz w:val="16"/>
      <w:szCs w:val="16"/>
    </w:rPr>
  </w:style>
  <w:style w:type="paragraph" w:customStyle="1" w:styleId="xl47">
    <w:name w:val="xl47"/>
    <w:basedOn w:val="aa"/>
    <w:qFormat/>
    <w:rsid w:val="00ED457C"/>
    <w:pPr>
      <w:spacing w:beforeAutospacing="1" w:afterAutospacing="1"/>
      <w:textAlignment w:val="top"/>
    </w:pPr>
    <w:rPr>
      <w:b/>
      <w:bCs/>
      <w:sz w:val="24"/>
      <w:szCs w:val="24"/>
    </w:rPr>
  </w:style>
  <w:style w:type="paragraph" w:customStyle="1" w:styleId="xl48">
    <w:name w:val="xl48"/>
    <w:basedOn w:val="aa"/>
    <w:qFormat/>
    <w:rsid w:val="00ED457C"/>
    <w:pPr>
      <w:spacing w:beforeAutospacing="1" w:afterAutospacing="1"/>
      <w:textAlignment w:val="top"/>
    </w:pPr>
    <w:rPr>
      <w:sz w:val="18"/>
      <w:szCs w:val="18"/>
    </w:rPr>
  </w:style>
  <w:style w:type="paragraph" w:customStyle="1" w:styleId="xl49">
    <w:name w:val="xl49"/>
    <w:basedOn w:val="aa"/>
    <w:qFormat/>
    <w:rsid w:val="00ED457C"/>
    <w:pPr>
      <w:spacing w:beforeAutospacing="1" w:afterAutospacing="1"/>
      <w:textAlignment w:val="top"/>
    </w:pPr>
    <w:rPr>
      <w:i/>
      <w:iCs/>
      <w:sz w:val="18"/>
      <w:szCs w:val="18"/>
    </w:rPr>
  </w:style>
  <w:style w:type="paragraph" w:customStyle="1" w:styleId="xl50">
    <w:name w:val="xl50"/>
    <w:basedOn w:val="aa"/>
    <w:qFormat/>
    <w:rsid w:val="00ED457C"/>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sz w:val="24"/>
      <w:szCs w:val="24"/>
    </w:rPr>
  </w:style>
  <w:style w:type="paragraph" w:customStyle="1" w:styleId="xl51">
    <w:name w:val="xl51"/>
    <w:basedOn w:val="aa"/>
    <w:qFormat/>
    <w:rsid w:val="00ED457C"/>
    <w:pPr>
      <w:spacing w:beforeAutospacing="1" w:afterAutospacing="1"/>
      <w:textAlignment w:val="top"/>
    </w:pPr>
    <w:rPr>
      <w:sz w:val="22"/>
      <w:szCs w:val="22"/>
    </w:rPr>
  </w:style>
  <w:style w:type="paragraph" w:customStyle="1" w:styleId="xl52">
    <w:name w:val="xl52"/>
    <w:basedOn w:val="aa"/>
    <w:qFormat/>
    <w:rsid w:val="00ED457C"/>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53">
    <w:name w:val="xl53"/>
    <w:basedOn w:val="aa"/>
    <w:qFormat/>
    <w:rsid w:val="00ED457C"/>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sz w:val="18"/>
      <w:szCs w:val="18"/>
    </w:rPr>
  </w:style>
  <w:style w:type="paragraph" w:customStyle="1" w:styleId="xl54">
    <w:name w:val="xl54"/>
    <w:basedOn w:val="aa"/>
    <w:qFormat/>
    <w:rsid w:val="00ED457C"/>
    <w:pPr>
      <w:pBdr>
        <w:top w:val="single" w:sz="4" w:space="0" w:color="000000"/>
        <w:left w:val="single" w:sz="4" w:space="0" w:color="000000"/>
        <w:bottom w:val="single" w:sz="4" w:space="0" w:color="000000"/>
        <w:right w:val="single" w:sz="4" w:space="0" w:color="000000"/>
      </w:pBdr>
      <w:spacing w:beforeAutospacing="1" w:afterAutospacing="1"/>
      <w:textAlignment w:val="top"/>
    </w:pPr>
    <w:rPr>
      <w:b/>
      <w:bCs/>
      <w:sz w:val="18"/>
      <w:szCs w:val="18"/>
    </w:rPr>
  </w:style>
  <w:style w:type="paragraph" w:customStyle="1" w:styleId="xl55">
    <w:name w:val="xl55"/>
    <w:basedOn w:val="aa"/>
    <w:qFormat/>
    <w:rsid w:val="00ED457C"/>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18"/>
      <w:szCs w:val="18"/>
    </w:rPr>
  </w:style>
  <w:style w:type="paragraph" w:customStyle="1" w:styleId="xl56">
    <w:name w:val="xl56"/>
    <w:basedOn w:val="aa"/>
    <w:qFormat/>
    <w:rsid w:val="00ED457C"/>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sz w:val="18"/>
      <w:szCs w:val="18"/>
    </w:rPr>
  </w:style>
  <w:style w:type="paragraph" w:customStyle="1" w:styleId="xl57">
    <w:name w:val="xl57"/>
    <w:basedOn w:val="aa"/>
    <w:qFormat/>
    <w:rsid w:val="00ED457C"/>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sz w:val="16"/>
      <w:szCs w:val="16"/>
    </w:rPr>
  </w:style>
  <w:style w:type="paragraph" w:customStyle="1" w:styleId="xl58">
    <w:name w:val="xl58"/>
    <w:basedOn w:val="aa"/>
    <w:qFormat/>
    <w:rsid w:val="00ED457C"/>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sz w:val="16"/>
      <w:szCs w:val="16"/>
    </w:rPr>
  </w:style>
  <w:style w:type="paragraph" w:customStyle="1" w:styleId="xl59">
    <w:name w:val="xl59"/>
    <w:basedOn w:val="aa"/>
    <w:qFormat/>
    <w:rsid w:val="00ED457C"/>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18"/>
      <w:szCs w:val="18"/>
    </w:rPr>
  </w:style>
  <w:style w:type="paragraph" w:customStyle="1" w:styleId="xl60">
    <w:name w:val="xl60"/>
    <w:basedOn w:val="aa"/>
    <w:qFormat/>
    <w:rsid w:val="00ED457C"/>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16"/>
      <w:szCs w:val="16"/>
    </w:rPr>
  </w:style>
  <w:style w:type="paragraph" w:customStyle="1" w:styleId="xl61">
    <w:name w:val="xl61"/>
    <w:basedOn w:val="aa"/>
    <w:qFormat/>
    <w:rsid w:val="00ED457C"/>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sz w:val="16"/>
      <w:szCs w:val="16"/>
    </w:rPr>
  </w:style>
  <w:style w:type="paragraph" w:customStyle="1" w:styleId="xl62">
    <w:name w:val="xl62"/>
    <w:basedOn w:val="aa"/>
    <w:qFormat/>
    <w:rsid w:val="00ED457C"/>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sz w:val="14"/>
      <w:szCs w:val="14"/>
    </w:rPr>
  </w:style>
  <w:style w:type="paragraph" w:customStyle="1" w:styleId="xl63">
    <w:name w:val="xl63"/>
    <w:basedOn w:val="aa"/>
    <w:qFormat/>
    <w:rsid w:val="00ED457C"/>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sz w:val="14"/>
      <w:szCs w:val="14"/>
    </w:rPr>
  </w:style>
  <w:style w:type="paragraph" w:customStyle="1" w:styleId="xl64">
    <w:name w:val="xl64"/>
    <w:basedOn w:val="aa"/>
    <w:qFormat/>
    <w:rsid w:val="00ED457C"/>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16"/>
      <w:szCs w:val="16"/>
    </w:rPr>
  </w:style>
  <w:style w:type="paragraph" w:customStyle="1" w:styleId="xl65">
    <w:name w:val="xl65"/>
    <w:basedOn w:val="aa"/>
    <w:qFormat/>
    <w:rsid w:val="00ED457C"/>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i/>
      <w:iCs/>
      <w:sz w:val="16"/>
      <w:szCs w:val="16"/>
    </w:rPr>
  </w:style>
  <w:style w:type="paragraph" w:customStyle="1" w:styleId="xl66">
    <w:name w:val="xl66"/>
    <w:basedOn w:val="aa"/>
    <w:qFormat/>
    <w:rsid w:val="00ED457C"/>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sz w:val="16"/>
      <w:szCs w:val="16"/>
    </w:rPr>
  </w:style>
  <w:style w:type="paragraph" w:customStyle="1" w:styleId="xl67">
    <w:name w:val="xl67"/>
    <w:basedOn w:val="aa"/>
    <w:qFormat/>
    <w:rsid w:val="00ED457C"/>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b/>
      <w:bCs/>
      <w:sz w:val="16"/>
      <w:szCs w:val="16"/>
    </w:rPr>
  </w:style>
  <w:style w:type="paragraph" w:customStyle="1" w:styleId="xl68">
    <w:name w:val="xl68"/>
    <w:basedOn w:val="aa"/>
    <w:qFormat/>
    <w:rsid w:val="00ED457C"/>
    <w:pPr>
      <w:spacing w:beforeAutospacing="1" w:afterAutospacing="1"/>
      <w:jc w:val="right"/>
      <w:textAlignment w:val="top"/>
    </w:pPr>
    <w:rPr>
      <w:sz w:val="24"/>
      <w:szCs w:val="24"/>
    </w:rPr>
  </w:style>
  <w:style w:type="paragraph" w:customStyle="1" w:styleId="xl69">
    <w:name w:val="xl69"/>
    <w:basedOn w:val="aa"/>
    <w:qFormat/>
    <w:rsid w:val="00ED457C"/>
    <w:pPr>
      <w:pBdr>
        <w:bottom w:val="single" w:sz="4" w:space="0" w:color="000000"/>
      </w:pBdr>
      <w:spacing w:beforeAutospacing="1" w:afterAutospacing="1"/>
      <w:jc w:val="center"/>
      <w:textAlignment w:val="top"/>
    </w:pPr>
    <w:rPr>
      <w:sz w:val="22"/>
      <w:szCs w:val="22"/>
    </w:rPr>
  </w:style>
  <w:style w:type="paragraph" w:customStyle="1" w:styleId="xl70">
    <w:name w:val="xl70"/>
    <w:basedOn w:val="aa"/>
    <w:qFormat/>
    <w:rsid w:val="00ED457C"/>
    <w:pPr>
      <w:pBdr>
        <w:top w:val="single" w:sz="4" w:space="0" w:color="000000"/>
        <w:left w:val="single" w:sz="4" w:space="0" w:color="000000"/>
        <w:bottom w:val="single" w:sz="4" w:space="0" w:color="000000"/>
        <w:right w:val="single" w:sz="4" w:space="0" w:color="000000"/>
      </w:pBdr>
      <w:spacing w:beforeAutospacing="1" w:afterAutospacing="1"/>
      <w:textAlignment w:val="top"/>
    </w:pPr>
    <w:rPr>
      <w:b/>
      <w:bCs/>
      <w:sz w:val="18"/>
      <w:szCs w:val="18"/>
    </w:rPr>
  </w:style>
  <w:style w:type="paragraph" w:customStyle="1" w:styleId="xl71">
    <w:name w:val="xl71"/>
    <w:basedOn w:val="aa"/>
    <w:qFormat/>
    <w:rsid w:val="00ED457C"/>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24"/>
      <w:szCs w:val="24"/>
    </w:rPr>
  </w:style>
  <w:style w:type="paragraph" w:customStyle="1" w:styleId="xl72">
    <w:name w:val="xl72"/>
    <w:basedOn w:val="aa"/>
    <w:qFormat/>
    <w:rsid w:val="00ED457C"/>
    <w:pPr>
      <w:spacing w:beforeAutospacing="1" w:afterAutospacing="1"/>
      <w:jc w:val="right"/>
      <w:textAlignment w:val="top"/>
    </w:pPr>
    <w:rPr>
      <w:sz w:val="24"/>
      <w:szCs w:val="24"/>
    </w:rPr>
  </w:style>
  <w:style w:type="paragraph" w:customStyle="1" w:styleId="xl73">
    <w:name w:val="xl73"/>
    <w:basedOn w:val="aa"/>
    <w:qFormat/>
    <w:rsid w:val="00ED457C"/>
    <w:pPr>
      <w:pBdr>
        <w:top w:val="single" w:sz="4" w:space="0" w:color="000000"/>
        <w:left w:val="single" w:sz="4" w:space="0" w:color="000000"/>
        <w:bottom w:val="single" w:sz="4" w:space="0" w:color="000000"/>
        <w:right w:val="single" w:sz="4" w:space="0" w:color="000000"/>
      </w:pBdr>
      <w:spacing w:beforeAutospacing="1" w:afterAutospacing="1"/>
      <w:textAlignment w:val="top"/>
    </w:pPr>
    <w:rPr>
      <w:b/>
      <w:bCs/>
      <w:sz w:val="18"/>
      <w:szCs w:val="18"/>
    </w:rPr>
  </w:style>
  <w:style w:type="paragraph" w:customStyle="1" w:styleId="xl74">
    <w:name w:val="xl74"/>
    <w:basedOn w:val="aa"/>
    <w:qFormat/>
    <w:rsid w:val="00ED457C"/>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75">
    <w:name w:val="xl75"/>
    <w:basedOn w:val="aa"/>
    <w:qFormat/>
    <w:rsid w:val="00ED457C"/>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76">
    <w:name w:val="xl76"/>
    <w:basedOn w:val="aa"/>
    <w:qFormat/>
    <w:rsid w:val="00ED457C"/>
    <w:pPr>
      <w:spacing w:beforeAutospacing="1" w:afterAutospacing="1"/>
      <w:jc w:val="center"/>
    </w:pPr>
    <w:rPr>
      <w:sz w:val="22"/>
      <w:szCs w:val="22"/>
    </w:rPr>
  </w:style>
  <w:style w:type="paragraph" w:customStyle="1" w:styleId="ConsPlusNonformat">
    <w:name w:val="ConsPlusNonformat"/>
    <w:uiPriority w:val="99"/>
    <w:qFormat/>
    <w:rsid w:val="00014098"/>
    <w:rPr>
      <w:rFonts w:ascii="Courier New" w:hAnsi="Courier New" w:cs="Courier New"/>
    </w:rPr>
  </w:style>
  <w:style w:type="paragraph" w:customStyle="1" w:styleId="2ff7">
    <w:name w:val="Знак2"/>
    <w:basedOn w:val="aa"/>
    <w:uiPriority w:val="99"/>
    <w:qFormat/>
    <w:rsid w:val="00252857"/>
    <w:pPr>
      <w:spacing w:after="160" w:line="240" w:lineRule="exact"/>
    </w:pPr>
    <w:rPr>
      <w:rFonts w:ascii="Verdana" w:hAnsi="Verdana" w:cs="Verdana"/>
      <w:lang w:val="en-US" w:eastAsia="en-US"/>
    </w:rPr>
  </w:style>
  <w:style w:type="paragraph" w:customStyle="1" w:styleId="BodyText31">
    <w:name w:val="Body Text 31"/>
    <w:basedOn w:val="aa"/>
    <w:qFormat/>
    <w:rsid w:val="0087484F"/>
    <w:pPr>
      <w:widowControl w:val="0"/>
      <w:jc w:val="center"/>
      <w:textAlignment w:val="baseline"/>
    </w:pPr>
    <w:rPr>
      <w:sz w:val="40"/>
    </w:rPr>
  </w:style>
  <w:style w:type="paragraph" w:customStyle="1" w:styleId="afffffffd">
    <w:name w:val="Знак Знак Знак Знак Знак Знак Знак Знак Знак Знак"/>
    <w:basedOn w:val="aa"/>
    <w:qFormat/>
    <w:rsid w:val="00252857"/>
    <w:pPr>
      <w:spacing w:beforeAutospacing="1" w:afterAutospacing="1"/>
    </w:pPr>
    <w:rPr>
      <w:rFonts w:ascii="Tahoma" w:hAnsi="Tahoma"/>
      <w:lang w:val="en-US" w:eastAsia="en-US"/>
    </w:rPr>
  </w:style>
  <w:style w:type="paragraph" w:customStyle="1" w:styleId="2ff8">
    <w:name w:val="Знак Знак Знак2 Знак"/>
    <w:basedOn w:val="aa"/>
    <w:qFormat/>
    <w:rsid w:val="00A20612"/>
    <w:pPr>
      <w:widowControl w:val="0"/>
      <w:spacing w:after="160" w:line="240" w:lineRule="exact"/>
      <w:jc w:val="right"/>
    </w:pPr>
    <w:rPr>
      <w:rFonts w:eastAsia="MS Mincho"/>
      <w:lang w:val="en-GB" w:eastAsia="en-US"/>
    </w:rPr>
  </w:style>
  <w:style w:type="paragraph" w:customStyle="1" w:styleId="118">
    <w:name w:val="Знак Знак Знак Знак Знак Знак Знак Знак Знак1 Знак Знак Знак1 Знак"/>
    <w:basedOn w:val="aa"/>
    <w:qFormat/>
    <w:rsid w:val="00252857"/>
    <w:pPr>
      <w:spacing w:beforeAutospacing="1" w:afterAutospacing="1"/>
      <w:jc w:val="both"/>
    </w:pPr>
    <w:rPr>
      <w:rFonts w:ascii="Tahoma" w:hAnsi="Tahoma"/>
      <w:lang w:val="en-US" w:eastAsia="en-US"/>
    </w:rPr>
  </w:style>
  <w:style w:type="paragraph" w:customStyle="1" w:styleId="afffffffe">
    <w:name w:val="Пункт"/>
    <w:basedOn w:val="aa"/>
    <w:qFormat/>
    <w:rsid w:val="00E3735E"/>
    <w:pPr>
      <w:tabs>
        <w:tab w:val="left" w:pos="1980"/>
      </w:tabs>
      <w:ind w:left="1404" w:hanging="504"/>
      <w:jc w:val="both"/>
    </w:pPr>
    <w:rPr>
      <w:sz w:val="24"/>
      <w:szCs w:val="24"/>
    </w:rPr>
  </w:style>
  <w:style w:type="paragraph" w:customStyle="1" w:styleId="2ff9">
    <w:name w:val="Знак Знак Знак2 Знак Знак Знак Знак Знак"/>
    <w:basedOn w:val="aa"/>
    <w:qFormat/>
    <w:rsid w:val="009C450B"/>
    <w:pPr>
      <w:widowControl w:val="0"/>
      <w:spacing w:after="160" w:line="240" w:lineRule="exact"/>
      <w:jc w:val="right"/>
    </w:pPr>
    <w:rPr>
      <w:rFonts w:eastAsia="MS Mincho"/>
      <w:lang w:val="en-GB" w:eastAsia="en-US"/>
    </w:rPr>
  </w:style>
  <w:style w:type="paragraph" w:customStyle="1" w:styleId="ListNum">
    <w:name w:val="ListNum"/>
    <w:basedOn w:val="aa"/>
    <w:qFormat/>
    <w:rsid w:val="001D6317"/>
    <w:pPr>
      <w:tabs>
        <w:tab w:val="left" w:pos="284"/>
      </w:tabs>
      <w:spacing w:before="60"/>
      <w:jc w:val="both"/>
    </w:pPr>
    <w:rPr>
      <w:sz w:val="22"/>
      <w:szCs w:val="24"/>
    </w:rPr>
  </w:style>
  <w:style w:type="paragraph" w:customStyle="1" w:styleId="2ffa">
    <w:name w:val="Знак Знак Знак2 Знак Знак Знак"/>
    <w:basedOn w:val="aa"/>
    <w:qFormat/>
    <w:rsid w:val="00805F8B"/>
    <w:pPr>
      <w:widowControl w:val="0"/>
      <w:spacing w:after="160" w:line="240" w:lineRule="exact"/>
      <w:jc w:val="right"/>
    </w:pPr>
    <w:rPr>
      <w:rFonts w:eastAsia="MS Mincho"/>
      <w:lang w:val="en-GB" w:eastAsia="en-US"/>
    </w:rPr>
  </w:style>
  <w:style w:type="paragraph" w:styleId="HTML1">
    <w:name w:val="HTML Preformatted"/>
    <w:basedOn w:val="aa"/>
    <w:link w:val="HTML0"/>
    <w:qFormat/>
    <w:rsid w:val="00886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aff3">
    <w:name w:val="No Spacing"/>
    <w:link w:val="aff2"/>
    <w:uiPriority w:val="1"/>
    <w:qFormat/>
    <w:rsid w:val="00494A39"/>
    <w:rPr>
      <w:rFonts w:ascii="Calibri" w:hAnsi="Calibri"/>
      <w:sz w:val="22"/>
      <w:szCs w:val="22"/>
      <w:lang w:eastAsia="en-US"/>
    </w:rPr>
  </w:style>
  <w:style w:type="paragraph" w:customStyle="1" w:styleId="p1">
    <w:name w:val="p1"/>
    <w:basedOn w:val="aa"/>
    <w:qFormat/>
    <w:rsid w:val="00C67148"/>
    <w:pPr>
      <w:spacing w:beforeAutospacing="1" w:afterAutospacing="1"/>
    </w:pPr>
    <w:rPr>
      <w:sz w:val="24"/>
      <w:szCs w:val="24"/>
    </w:rPr>
  </w:style>
  <w:style w:type="paragraph" w:customStyle="1" w:styleId="p2">
    <w:name w:val="p2"/>
    <w:basedOn w:val="aa"/>
    <w:qFormat/>
    <w:rsid w:val="00C67148"/>
    <w:pPr>
      <w:spacing w:beforeAutospacing="1" w:afterAutospacing="1"/>
    </w:pPr>
    <w:rPr>
      <w:sz w:val="24"/>
      <w:szCs w:val="24"/>
    </w:rPr>
  </w:style>
  <w:style w:type="paragraph" w:customStyle="1" w:styleId="p5">
    <w:name w:val="p5"/>
    <w:basedOn w:val="aa"/>
    <w:qFormat/>
    <w:rsid w:val="00C67148"/>
    <w:pPr>
      <w:spacing w:beforeAutospacing="1" w:afterAutospacing="1"/>
    </w:pPr>
    <w:rPr>
      <w:sz w:val="24"/>
      <w:szCs w:val="24"/>
    </w:rPr>
  </w:style>
  <w:style w:type="paragraph" w:customStyle="1" w:styleId="1ffc">
    <w:name w:val="Текст выноски1"/>
    <w:basedOn w:val="aa"/>
    <w:qFormat/>
    <w:rsid w:val="00683DED"/>
    <w:pPr>
      <w:widowControl w:val="0"/>
      <w:spacing w:line="360" w:lineRule="atLeast"/>
      <w:jc w:val="both"/>
    </w:pPr>
    <w:rPr>
      <w:rFonts w:ascii="Tahoma" w:hAnsi="Tahoma" w:cs="Tahoma"/>
      <w:sz w:val="16"/>
      <w:szCs w:val="16"/>
    </w:rPr>
  </w:style>
  <w:style w:type="paragraph" w:styleId="affffffff">
    <w:name w:val="Revision"/>
    <w:uiPriority w:val="99"/>
    <w:semiHidden/>
    <w:qFormat/>
    <w:rsid w:val="00990872"/>
  </w:style>
  <w:style w:type="paragraph" w:customStyle="1" w:styleId="24">
    <w:name w:val="Основной текст2"/>
    <w:basedOn w:val="aa"/>
    <w:link w:val="aff6"/>
    <w:qFormat/>
    <w:rsid w:val="00C40DA8"/>
    <w:pPr>
      <w:widowControl w:val="0"/>
      <w:shd w:val="clear" w:color="auto" w:fill="FFFFFF"/>
      <w:spacing w:line="274" w:lineRule="exact"/>
      <w:jc w:val="both"/>
    </w:pPr>
    <w:rPr>
      <w:sz w:val="21"/>
      <w:szCs w:val="21"/>
    </w:rPr>
  </w:style>
  <w:style w:type="paragraph" w:customStyle="1" w:styleId="1ffd">
    <w:name w:val="Основной текст1"/>
    <w:basedOn w:val="aa"/>
    <w:qFormat/>
    <w:rsid w:val="00207761"/>
    <w:pPr>
      <w:widowControl w:val="0"/>
      <w:shd w:val="clear" w:color="auto" w:fill="FFFFFF"/>
    </w:pPr>
    <w:rPr>
      <w:lang w:eastAsia="en-US"/>
    </w:rPr>
  </w:style>
  <w:style w:type="paragraph" w:customStyle="1" w:styleId="42">
    <w:name w:val="Основной текст (4)"/>
    <w:basedOn w:val="aa"/>
    <w:link w:val="41"/>
    <w:qFormat/>
    <w:rsid w:val="00C972B9"/>
    <w:pPr>
      <w:widowControl w:val="0"/>
      <w:shd w:val="clear" w:color="auto" w:fill="FFFFFF"/>
      <w:spacing w:before="420" w:after="420" w:line="274" w:lineRule="exact"/>
      <w:jc w:val="center"/>
    </w:pPr>
    <w:rPr>
      <w:b/>
      <w:bCs/>
      <w:sz w:val="21"/>
      <w:szCs w:val="21"/>
    </w:rPr>
  </w:style>
  <w:style w:type="paragraph" w:customStyle="1" w:styleId="111">
    <w:name w:val="Основной текст (11)"/>
    <w:basedOn w:val="aa"/>
    <w:link w:val="110"/>
    <w:qFormat/>
    <w:rsid w:val="00C972B9"/>
    <w:pPr>
      <w:widowControl w:val="0"/>
      <w:shd w:val="clear" w:color="auto" w:fill="FFFFFF"/>
      <w:spacing w:before="780" w:after="60" w:line="0" w:lineRule="atLeast"/>
    </w:pPr>
    <w:rPr>
      <w:sz w:val="15"/>
      <w:szCs w:val="15"/>
    </w:rPr>
  </w:style>
  <w:style w:type="paragraph" w:customStyle="1" w:styleId="Pa2">
    <w:name w:val="Pa2"/>
    <w:basedOn w:val="aa"/>
    <w:next w:val="aa"/>
    <w:uiPriority w:val="99"/>
    <w:qFormat/>
    <w:rsid w:val="009D466C"/>
    <w:pPr>
      <w:spacing w:line="181" w:lineRule="atLeast"/>
    </w:pPr>
    <w:rPr>
      <w:rFonts w:ascii="HeliosLight" w:eastAsia="Calibri" w:hAnsi="HeliosLight"/>
      <w:sz w:val="24"/>
      <w:szCs w:val="24"/>
    </w:rPr>
  </w:style>
  <w:style w:type="paragraph" w:styleId="affd">
    <w:name w:val="Document Map"/>
    <w:basedOn w:val="aa"/>
    <w:link w:val="affc"/>
    <w:qFormat/>
    <w:rsid w:val="00867897"/>
    <w:rPr>
      <w:rFonts w:ascii="Tahoma" w:hAnsi="Tahoma"/>
      <w:sz w:val="16"/>
      <w:szCs w:val="16"/>
    </w:rPr>
  </w:style>
  <w:style w:type="paragraph" w:customStyle="1" w:styleId="WW-">
    <w:name w:val="WW-Базовый"/>
    <w:qFormat/>
    <w:rsid w:val="00B11033"/>
    <w:pPr>
      <w:spacing w:before="100" w:after="200" w:line="276" w:lineRule="auto"/>
    </w:pPr>
    <w:rPr>
      <w:color w:val="00000A"/>
      <w:sz w:val="24"/>
      <w:szCs w:val="24"/>
      <w:lang w:eastAsia="zh-CN"/>
    </w:rPr>
  </w:style>
  <w:style w:type="paragraph" w:customStyle="1" w:styleId="Standard">
    <w:name w:val="Standard"/>
    <w:qFormat/>
    <w:rsid w:val="00681CC2"/>
    <w:pPr>
      <w:widowControl w:val="0"/>
      <w:textAlignment w:val="baseline"/>
    </w:pPr>
    <w:rPr>
      <w:rFonts w:eastAsia="Andale Sans UI" w:cs="Tahoma"/>
      <w:kern w:val="2"/>
      <w:sz w:val="24"/>
      <w:szCs w:val="24"/>
      <w:lang w:val="de-DE" w:eastAsia="ja-JP" w:bidi="fa-IR"/>
    </w:rPr>
  </w:style>
  <w:style w:type="paragraph" w:customStyle="1" w:styleId="ConsPlusCell">
    <w:name w:val="ConsPlusCell"/>
    <w:uiPriority w:val="99"/>
    <w:qFormat/>
    <w:rsid w:val="00570FE8"/>
    <w:pPr>
      <w:widowControl w:val="0"/>
    </w:pPr>
    <w:rPr>
      <w:rFonts w:ascii="Arial" w:hAnsi="Arial" w:cs="Arial"/>
    </w:rPr>
  </w:style>
  <w:style w:type="paragraph" w:customStyle="1" w:styleId="user2">
    <w:name w:val="Содержимое таблицы (user)"/>
    <w:basedOn w:val="aa"/>
    <w:uiPriority w:val="99"/>
    <w:qFormat/>
    <w:rsid w:val="00127E1E"/>
    <w:pPr>
      <w:suppressLineNumbers/>
      <w:suppressAutoHyphens/>
    </w:pPr>
    <w:rPr>
      <w:sz w:val="24"/>
      <w:szCs w:val="24"/>
      <w:lang w:eastAsia="ar-SA"/>
    </w:rPr>
  </w:style>
  <w:style w:type="paragraph" w:customStyle="1" w:styleId="Style1">
    <w:name w:val="Style1"/>
    <w:basedOn w:val="aa"/>
    <w:qFormat/>
    <w:rsid w:val="00556614"/>
    <w:pPr>
      <w:widowControl w:val="0"/>
      <w:spacing w:line="322" w:lineRule="exact"/>
    </w:pPr>
    <w:rPr>
      <w:sz w:val="24"/>
      <w:szCs w:val="24"/>
    </w:rPr>
  </w:style>
  <w:style w:type="paragraph" w:customStyle="1" w:styleId="Style2">
    <w:name w:val="Style2"/>
    <w:basedOn w:val="aa"/>
    <w:qFormat/>
    <w:rsid w:val="00556614"/>
    <w:pPr>
      <w:widowControl w:val="0"/>
    </w:pPr>
    <w:rPr>
      <w:sz w:val="24"/>
      <w:szCs w:val="24"/>
    </w:rPr>
  </w:style>
  <w:style w:type="paragraph" w:customStyle="1" w:styleId="1CStyle-1">
    <w:name w:val="1CStyle-1"/>
    <w:qFormat/>
    <w:rsid w:val="00C312AE"/>
    <w:pPr>
      <w:jc w:val="center"/>
    </w:pPr>
    <w:rPr>
      <w:rFonts w:ascii="Arial" w:hAnsi="Arial"/>
      <w:b/>
      <w:sz w:val="28"/>
      <w:szCs w:val="22"/>
    </w:rPr>
  </w:style>
  <w:style w:type="paragraph" w:customStyle="1" w:styleId="1CStyle1">
    <w:name w:val="1CStyle1"/>
    <w:qFormat/>
    <w:rsid w:val="005B3210"/>
    <w:rPr>
      <w:rFonts w:ascii="Calibri" w:hAnsi="Calibri"/>
      <w:sz w:val="22"/>
      <w:szCs w:val="22"/>
    </w:rPr>
  </w:style>
  <w:style w:type="paragraph" w:customStyle="1" w:styleId="1CStyle2">
    <w:name w:val="1CStyle2"/>
    <w:qFormat/>
    <w:rsid w:val="005B3210"/>
    <w:rPr>
      <w:rFonts w:ascii="Calibri" w:hAnsi="Calibri"/>
      <w:sz w:val="22"/>
      <w:szCs w:val="22"/>
    </w:rPr>
  </w:style>
  <w:style w:type="paragraph" w:customStyle="1" w:styleId="affffffff0">
    <w:name w:val="Содержимое таблицы"/>
    <w:basedOn w:val="Standard"/>
    <w:qFormat/>
    <w:rsid w:val="0035651C"/>
    <w:pPr>
      <w:widowControl/>
      <w:suppressLineNumbers/>
    </w:pPr>
    <w:rPr>
      <w:rFonts w:eastAsia="Times New Roman" w:cs="Times New Roman"/>
      <w:lang w:val="ru-RU" w:eastAsia="ar-SA" w:bidi="ar-SA"/>
    </w:rPr>
  </w:style>
  <w:style w:type="paragraph" w:customStyle="1" w:styleId="Textbody">
    <w:name w:val="Text body"/>
    <w:basedOn w:val="Standard"/>
    <w:qFormat/>
    <w:rsid w:val="0035651C"/>
    <w:pPr>
      <w:spacing w:after="120"/>
    </w:pPr>
    <w:rPr>
      <w:rFonts w:eastAsia="SimSun" w:cs="Mangal"/>
      <w:sz w:val="20"/>
      <w:szCs w:val="20"/>
      <w:lang w:val="ru-RU" w:eastAsia="zh-CN" w:bidi="hi-IN"/>
    </w:rPr>
  </w:style>
  <w:style w:type="paragraph" w:customStyle="1" w:styleId="TableContents">
    <w:name w:val="Table Contents"/>
    <w:basedOn w:val="Standard"/>
    <w:qFormat/>
    <w:rsid w:val="0035651C"/>
    <w:pPr>
      <w:widowControl/>
      <w:suppressLineNumbers/>
      <w:spacing w:after="200" w:line="276" w:lineRule="auto"/>
    </w:pPr>
    <w:rPr>
      <w:rFonts w:eastAsia="Arial" w:cs="Times New Roman"/>
      <w:lang w:val="ru-RU" w:eastAsia="zh-CN" w:bidi="ar-SA"/>
    </w:rPr>
  </w:style>
  <w:style w:type="paragraph" w:customStyle="1" w:styleId="1ffe">
    <w:name w:val="Обычный (веб)1"/>
    <w:basedOn w:val="aa"/>
    <w:qFormat/>
    <w:rsid w:val="00715A27"/>
    <w:pPr>
      <w:widowControl w:val="0"/>
      <w:suppressAutoHyphens/>
      <w:spacing w:before="100" w:after="100"/>
    </w:pPr>
    <w:rPr>
      <w:rFonts w:eastAsia="SimSun" w:cs="Mangal"/>
      <w:kern w:val="2"/>
      <w:sz w:val="24"/>
      <w:szCs w:val="24"/>
      <w:lang w:eastAsia="hi-IN" w:bidi="hi-IN"/>
    </w:rPr>
  </w:style>
  <w:style w:type="paragraph" w:customStyle="1" w:styleId="1CStyle10">
    <w:name w:val="1CStyle10"/>
    <w:qFormat/>
    <w:rsid w:val="0016155D"/>
    <w:pPr>
      <w:jc w:val="center"/>
    </w:pPr>
    <w:rPr>
      <w:rFonts w:ascii="Tahoma" w:hAnsi="Tahoma" w:cs="Tahoma"/>
      <w:sz w:val="18"/>
      <w:szCs w:val="18"/>
    </w:rPr>
  </w:style>
  <w:style w:type="paragraph" w:customStyle="1" w:styleId="1CStyle9">
    <w:name w:val="1CStyle9"/>
    <w:qFormat/>
    <w:rsid w:val="0016155D"/>
    <w:pPr>
      <w:jc w:val="center"/>
    </w:pPr>
    <w:rPr>
      <w:rFonts w:ascii="Tahoma" w:hAnsi="Tahoma" w:cs="Tahoma"/>
      <w:sz w:val="18"/>
      <w:szCs w:val="18"/>
    </w:rPr>
  </w:style>
  <w:style w:type="paragraph" w:customStyle="1" w:styleId="1CStyle8">
    <w:name w:val="1CStyle8"/>
    <w:qFormat/>
    <w:rsid w:val="0016155D"/>
    <w:pPr>
      <w:jc w:val="center"/>
    </w:pPr>
    <w:rPr>
      <w:rFonts w:ascii="Tahoma" w:hAnsi="Tahoma" w:cs="Tahoma"/>
      <w:sz w:val="18"/>
      <w:szCs w:val="18"/>
    </w:rPr>
  </w:style>
  <w:style w:type="paragraph" w:customStyle="1" w:styleId="3fe">
    <w:name w:val="Указатель3"/>
    <w:basedOn w:val="aa"/>
    <w:qFormat/>
    <w:rsid w:val="00ED0EDF"/>
    <w:pPr>
      <w:suppressLineNumbers/>
      <w:suppressAutoHyphens/>
      <w:spacing w:after="200" w:line="276" w:lineRule="auto"/>
    </w:pPr>
    <w:rPr>
      <w:rFonts w:ascii="Calibri" w:eastAsia="Calibri" w:hAnsi="Calibri" w:cs="Mangal"/>
      <w:color w:val="00000A"/>
      <w:kern w:val="2"/>
      <w:sz w:val="22"/>
      <w:szCs w:val="22"/>
      <w:lang w:eastAsia="zh-CN"/>
    </w:rPr>
  </w:style>
  <w:style w:type="paragraph" w:customStyle="1" w:styleId="2ffb">
    <w:name w:val="Название объекта2"/>
    <w:basedOn w:val="aa"/>
    <w:qFormat/>
    <w:rsid w:val="00ED0EDF"/>
    <w:pPr>
      <w:suppressLineNumbers/>
      <w:suppressAutoHyphens/>
      <w:spacing w:before="120" w:after="120" w:line="276" w:lineRule="auto"/>
    </w:pPr>
    <w:rPr>
      <w:rFonts w:ascii="Calibri" w:eastAsia="Calibri" w:hAnsi="Calibri" w:cs="Mangal"/>
      <w:i/>
      <w:iCs/>
      <w:color w:val="00000A"/>
      <w:kern w:val="2"/>
      <w:sz w:val="24"/>
      <w:szCs w:val="24"/>
      <w:lang w:eastAsia="zh-CN"/>
    </w:rPr>
  </w:style>
  <w:style w:type="paragraph" w:customStyle="1" w:styleId="2ffc">
    <w:name w:val="Указатель2"/>
    <w:basedOn w:val="aa"/>
    <w:qFormat/>
    <w:rsid w:val="00ED0EDF"/>
    <w:pPr>
      <w:suppressLineNumbers/>
      <w:suppressAutoHyphens/>
      <w:spacing w:after="200" w:line="276" w:lineRule="auto"/>
    </w:pPr>
    <w:rPr>
      <w:rFonts w:ascii="Calibri" w:eastAsia="Calibri" w:hAnsi="Calibri" w:cs="Mangal"/>
      <w:color w:val="00000A"/>
      <w:kern w:val="2"/>
      <w:sz w:val="22"/>
      <w:szCs w:val="22"/>
      <w:lang w:eastAsia="zh-CN"/>
    </w:rPr>
  </w:style>
  <w:style w:type="paragraph" w:customStyle="1" w:styleId="1fff">
    <w:name w:val="Название объекта1"/>
    <w:basedOn w:val="aa"/>
    <w:qFormat/>
    <w:rsid w:val="00ED0EDF"/>
    <w:pPr>
      <w:suppressLineNumbers/>
      <w:suppressAutoHyphens/>
      <w:spacing w:before="120" w:after="120" w:line="276" w:lineRule="auto"/>
    </w:pPr>
    <w:rPr>
      <w:rFonts w:ascii="Calibri" w:eastAsia="Calibri" w:hAnsi="Calibri" w:cs="Mangal"/>
      <w:i/>
      <w:iCs/>
      <w:color w:val="00000A"/>
      <w:kern w:val="2"/>
      <w:sz w:val="24"/>
      <w:szCs w:val="24"/>
      <w:lang w:eastAsia="zh-CN"/>
    </w:rPr>
  </w:style>
  <w:style w:type="paragraph" w:customStyle="1" w:styleId="1fff0">
    <w:name w:val="Абзац списка1"/>
    <w:basedOn w:val="aa"/>
    <w:uiPriority w:val="99"/>
    <w:qFormat/>
    <w:rsid w:val="00ED0EDF"/>
    <w:pPr>
      <w:suppressAutoHyphens/>
      <w:spacing w:after="200" w:line="276" w:lineRule="auto"/>
      <w:ind w:left="720"/>
      <w:contextualSpacing/>
    </w:pPr>
    <w:rPr>
      <w:rFonts w:ascii="Calibri" w:eastAsia="Calibri" w:hAnsi="Calibri"/>
      <w:color w:val="00000A"/>
      <w:kern w:val="2"/>
      <w:sz w:val="22"/>
      <w:szCs w:val="22"/>
      <w:lang w:eastAsia="zh-CN"/>
    </w:rPr>
  </w:style>
  <w:style w:type="paragraph" w:customStyle="1" w:styleId="1fff1">
    <w:name w:val="Текст примечания1"/>
    <w:basedOn w:val="aa"/>
    <w:qFormat/>
    <w:rsid w:val="00ED0EDF"/>
    <w:pPr>
      <w:suppressAutoHyphens/>
      <w:spacing w:after="200"/>
    </w:pPr>
    <w:rPr>
      <w:rFonts w:ascii="Calibri" w:eastAsia="Calibri" w:hAnsi="Calibri"/>
      <w:color w:val="00000A"/>
      <w:kern w:val="2"/>
      <w:lang w:eastAsia="zh-CN"/>
    </w:rPr>
  </w:style>
  <w:style w:type="paragraph" w:customStyle="1" w:styleId="1fff2">
    <w:name w:val="Тема примечания1"/>
    <w:basedOn w:val="1fff1"/>
    <w:qFormat/>
    <w:rsid w:val="00ED0EDF"/>
    <w:rPr>
      <w:b/>
      <w:bCs/>
    </w:rPr>
  </w:style>
  <w:style w:type="paragraph" w:customStyle="1" w:styleId="1fff3">
    <w:name w:val="Рецензия1"/>
    <w:qFormat/>
    <w:rsid w:val="00ED0EDF"/>
    <w:rPr>
      <w:rFonts w:ascii="Calibri" w:eastAsia="Calibri" w:hAnsi="Calibri"/>
      <w:color w:val="00000A"/>
      <w:kern w:val="2"/>
      <w:sz w:val="22"/>
      <w:szCs w:val="22"/>
      <w:lang w:eastAsia="zh-CN"/>
    </w:rPr>
  </w:style>
  <w:style w:type="paragraph" w:customStyle="1" w:styleId="212">
    <w:name w:val="Основной текст с отступом 21"/>
    <w:basedOn w:val="aa"/>
    <w:qFormat/>
    <w:rsid w:val="00ED0EDF"/>
    <w:pPr>
      <w:suppressAutoHyphens/>
      <w:spacing w:after="120" w:line="480" w:lineRule="auto"/>
      <w:ind w:left="283"/>
    </w:pPr>
    <w:rPr>
      <w:rFonts w:ascii="Calibri" w:eastAsia="Calibri" w:hAnsi="Calibri"/>
      <w:color w:val="00000A"/>
      <w:kern w:val="2"/>
      <w:sz w:val="22"/>
      <w:szCs w:val="22"/>
      <w:lang w:eastAsia="zh-CN"/>
    </w:rPr>
  </w:style>
  <w:style w:type="paragraph" w:customStyle="1" w:styleId="user3">
    <w:name w:val="Заголовок таблицы (user)"/>
    <w:basedOn w:val="user2"/>
    <w:qFormat/>
    <w:rsid w:val="00ED0EDF"/>
    <w:pPr>
      <w:suppressLineNumbers w:val="0"/>
      <w:spacing w:after="200" w:line="276" w:lineRule="auto"/>
    </w:pPr>
    <w:rPr>
      <w:rFonts w:ascii="Calibri" w:eastAsia="Calibri" w:hAnsi="Calibri"/>
      <w:color w:val="00000A"/>
      <w:kern w:val="2"/>
      <w:sz w:val="22"/>
      <w:szCs w:val="22"/>
      <w:lang w:eastAsia="zh-CN"/>
    </w:rPr>
  </w:style>
  <w:style w:type="paragraph" w:customStyle="1" w:styleId="2ffd">
    <w:name w:val="Текст выноски2"/>
    <w:basedOn w:val="aa"/>
    <w:qFormat/>
    <w:rsid w:val="00206A7C"/>
    <w:pPr>
      <w:suppressAutoHyphens/>
    </w:pPr>
    <w:rPr>
      <w:rFonts w:ascii="Tahoma" w:eastAsia="Calibri" w:hAnsi="Tahoma" w:cs="Tahoma"/>
      <w:color w:val="00000A"/>
      <w:kern w:val="2"/>
      <w:sz w:val="16"/>
      <w:szCs w:val="16"/>
      <w:lang w:eastAsia="zh-CN"/>
    </w:rPr>
  </w:style>
  <w:style w:type="paragraph" w:customStyle="1" w:styleId="2ffe">
    <w:name w:val="Абзац списка2"/>
    <w:basedOn w:val="aa"/>
    <w:qFormat/>
    <w:rsid w:val="00206A7C"/>
    <w:pPr>
      <w:suppressAutoHyphens/>
      <w:spacing w:after="200" w:line="276" w:lineRule="auto"/>
      <w:ind w:left="720"/>
      <w:contextualSpacing/>
    </w:pPr>
    <w:rPr>
      <w:rFonts w:ascii="Calibri" w:eastAsia="Calibri" w:hAnsi="Calibri"/>
      <w:color w:val="00000A"/>
      <w:kern w:val="2"/>
      <w:sz w:val="22"/>
      <w:szCs w:val="22"/>
      <w:lang w:eastAsia="zh-CN"/>
    </w:rPr>
  </w:style>
  <w:style w:type="paragraph" w:customStyle="1" w:styleId="2fff">
    <w:name w:val="Текст примечания2"/>
    <w:basedOn w:val="aa"/>
    <w:qFormat/>
    <w:rsid w:val="00206A7C"/>
    <w:pPr>
      <w:suppressAutoHyphens/>
      <w:spacing w:after="200"/>
    </w:pPr>
    <w:rPr>
      <w:rFonts w:ascii="Calibri" w:eastAsia="Calibri" w:hAnsi="Calibri"/>
      <w:color w:val="00000A"/>
      <w:kern w:val="2"/>
      <w:lang w:eastAsia="zh-CN"/>
    </w:rPr>
  </w:style>
  <w:style w:type="paragraph" w:customStyle="1" w:styleId="2fff0">
    <w:name w:val="Тема примечания2"/>
    <w:basedOn w:val="2fff"/>
    <w:qFormat/>
    <w:rsid w:val="00206A7C"/>
    <w:rPr>
      <w:b/>
      <w:bCs/>
    </w:rPr>
  </w:style>
  <w:style w:type="paragraph" w:customStyle="1" w:styleId="2fff1">
    <w:name w:val="Рецензия2"/>
    <w:qFormat/>
    <w:rsid w:val="00206A7C"/>
    <w:rPr>
      <w:rFonts w:ascii="Calibri" w:eastAsia="Calibri" w:hAnsi="Calibri"/>
      <w:color w:val="00000A"/>
      <w:kern w:val="2"/>
      <w:sz w:val="22"/>
      <w:szCs w:val="22"/>
      <w:lang w:eastAsia="zh-CN"/>
    </w:rPr>
  </w:style>
  <w:style w:type="paragraph" w:customStyle="1" w:styleId="222">
    <w:name w:val="Основной текст с отступом 22"/>
    <w:basedOn w:val="aa"/>
    <w:qFormat/>
    <w:rsid w:val="00206A7C"/>
    <w:pPr>
      <w:suppressAutoHyphens/>
      <w:spacing w:after="120" w:line="480" w:lineRule="auto"/>
      <w:ind w:left="283"/>
    </w:pPr>
    <w:rPr>
      <w:rFonts w:ascii="Calibri" w:eastAsia="Calibri" w:hAnsi="Calibri"/>
      <w:color w:val="00000A"/>
      <w:kern w:val="2"/>
      <w:sz w:val="22"/>
      <w:szCs w:val="22"/>
      <w:lang w:eastAsia="zh-CN"/>
    </w:rPr>
  </w:style>
  <w:style w:type="paragraph" w:customStyle="1" w:styleId="affffffff1">
    <w:name w:val="Текст основной"/>
    <w:qFormat/>
    <w:rsid w:val="009808D9"/>
    <w:pPr>
      <w:widowControl w:val="0"/>
      <w:spacing w:line="276" w:lineRule="auto"/>
      <w:ind w:firstLine="709"/>
      <w:jc w:val="both"/>
    </w:pPr>
    <w:rPr>
      <w:rFonts w:eastAsia="Calibri"/>
      <w:sz w:val="28"/>
      <w:szCs w:val="22"/>
      <w:lang w:eastAsia="en-US"/>
    </w:rPr>
  </w:style>
  <w:style w:type="paragraph" w:customStyle="1" w:styleId="10">
    <w:name w:val="Список 1 маркер"/>
    <w:qFormat/>
    <w:rsid w:val="009808D9"/>
    <w:pPr>
      <w:numPr>
        <w:numId w:val="1"/>
      </w:numPr>
      <w:spacing w:line="276" w:lineRule="auto"/>
      <w:contextualSpacing/>
      <w:jc w:val="both"/>
    </w:pPr>
    <w:rPr>
      <w:sz w:val="28"/>
    </w:rPr>
  </w:style>
  <w:style w:type="paragraph" w:customStyle="1" w:styleId="Style18">
    <w:name w:val="Style18"/>
    <w:basedOn w:val="aa"/>
    <w:uiPriority w:val="99"/>
    <w:qFormat/>
    <w:rsid w:val="009808D9"/>
    <w:pPr>
      <w:widowControl w:val="0"/>
      <w:spacing w:line="277" w:lineRule="exact"/>
      <w:ind w:firstLine="710"/>
      <w:jc w:val="both"/>
    </w:pPr>
    <w:rPr>
      <w:sz w:val="24"/>
      <w:szCs w:val="24"/>
    </w:rPr>
  </w:style>
  <w:style w:type="paragraph" w:customStyle="1" w:styleId="2014">
    <w:name w:val="Стиль Заголовок 2 + Перед:  0 пт Междустр.интервал:  множитель 14..."/>
    <w:basedOn w:val="22"/>
    <w:autoRedefine/>
    <w:qFormat/>
    <w:rsid w:val="009808D9"/>
    <w:pPr>
      <w:numPr>
        <w:ilvl w:val="1"/>
        <w:numId w:val="2"/>
      </w:numPr>
      <w:tabs>
        <w:tab w:val="left" w:pos="360"/>
      </w:tabs>
      <w:spacing w:before="120" w:after="120"/>
      <w:ind w:left="0" w:firstLine="0"/>
      <w:jc w:val="both"/>
    </w:pPr>
    <w:rPr>
      <w:rFonts w:ascii="Times New Roman" w:hAnsi="Times New Roman" w:cs="Times New Roman"/>
      <w:i w:val="0"/>
      <w:iCs w:val="0"/>
      <w:sz w:val="24"/>
      <w:szCs w:val="24"/>
    </w:rPr>
  </w:style>
  <w:style w:type="paragraph" w:customStyle="1" w:styleId="Style28">
    <w:name w:val="Style28"/>
    <w:basedOn w:val="aa"/>
    <w:uiPriority w:val="99"/>
    <w:qFormat/>
    <w:rsid w:val="009808D9"/>
    <w:pPr>
      <w:widowControl w:val="0"/>
      <w:spacing w:line="278" w:lineRule="exact"/>
      <w:ind w:firstLine="581"/>
      <w:jc w:val="both"/>
    </w:pPr>
    <w:rPr>
      <w:sz w:val="24"/>
      <w:szCs w:val="24"/>
    </w:rPr>
  </w:style>
  <w:style w:type="paragraph" w:customStyle="1" w:styleId="Default">
    <w:name w:val="Default"/>
    <w:uiPriority w:val="99"/>
    <w:qFormat/>
    <w:rsid w:val="009808D9"/>
    <w:rPr>
      <w:rFonts w:ascii="Arial" w:eastAsia="Calibri" w:hAnsi="Arial" w:cs="Arial"/>
      <w:color w:val="000000"/>
      <w:sz w:val="24"/>
      <w:szCs w:val="24"/>
      <w:lang w:eastAsia="en-US"/>
    </w:rPr>
  </w:style>
  <w:style w:type="paragraph" w:customStyle="1" w:styleId="Style40">
    <w:name w:val="Style40"/>
    <w:basedOn w:val="aa"/>
    <w:uiPriority w:val="99"/>
    <w:qFormat/>
    <w:rsid w:val="009808D9"/>
    <w:pPr>
      <w:widowControl w:val="0"/>
      <w:spacing w:line="288" w:lineRule="exact"/>
    </w:pPr>
    <w:rPr>
      <w:sz w:val="24"/>
      <w:szCs w:val="24"/>
    </w:rPr>
  </w:style>
  <w:style w:type="paragraph" w:customStyle="1" w:styleId="Style41">
    <w:name w:val="Style41"/>
    <w:basedOn w:val="aa"/>
    <w:uiPriority w:val="99"/>
    <w:qFormat/>
    <w:rsid w:val="009808D9"/>
    <w:pPr>
      <w:widowControl w:val="0"/>
      <w:spacing w:line="269" w:lineRule="exact"/>
      <w:jc w:val="center"/>
    </w:pPr>
    <w:rPr>
      <w:sz w:val="24"/>
      <w:szCs w:val="24"/>
    </w:rPr>
  </w:style>
  <w:style w:type="paragraph" w:customStyle="1" w:styleId="Style42">
    <w:name w:val="Style42"/>
    <w:basedOn w:val="aa"/>
    <w:uiPriority w:val="99"/>
    <w:qFormat/>
    <w:rsid w:val="009808D9"/>
    <w:pPr>
      <w:widowControl w:val="0"/>
      <w:spacing w:line="278" w:lineRule="exact"/>
      <w:ind w:firstLine="115"/>
    </w:pPr>
    <w:rPr>
      <w:sz w:val="24"/>
      <w:szCs w:val="24"/>
    </w:rPr>
  </w:style>
  <w:style w:type="paragraph" w:customStyle="1" w:styleId="Style30">
    <w:name w:val="Style30"/>
    <w:basedOn w:val="aa"/>
    <w:uiPriority w:val="99"/>
    <w:qFormat/>
    <w:rsid w:val="009808D9"/>
    <w:pPr>
      <w:widowControl w:val="0"/>
    </w:pPr>
    <w:rPr>
      <w:sz w:val="24"/>
      <w:szCs w:val="24"/>
    </w:rPr>
  </w:style>
  <w:style w:type="paragraph" w:customStyle="1" w:styleId="Style37">
    <w:name w:val="Style37"/>
    <w:basedOn w:val="aa"/>
    <w:uiPriority w:val="99"/>
    <w:qFormat/>
    <w:rsid w:val="009808D9"/>
    <w:pPr>
      <w:widowControl w:val="0"/>
      <w:spacing w:line="487" w:lineRule="exact"/>
      <w:ind w:firstLine="552"/>
    </w:pPr>
    <w:rPr>
      <w:sz w:val="24"/>
      <w:szCs w:val="24"/>
    </w:rPr>
  </w:style>
  <w:style w:type="paragraph" w:customStyle="1" w:styleId="Style11">
    <w:name w:val="Style11"/>
    <w:basedOn w:val="aa"/>
    <w:uiPriority w:val="99"/>
    <w:qFormat/>
    <w:rsid w:val="009808D9"/>
    <w:pPr>
      <w:widowControl w:val="0"/>
      <w:spacing w:line="269" w:lineRule="exact"/>
      <w:jc w:val="center"/>
    </w:pPr>
    <w:rPr>
      <w:sz w:val="24"/>
      <w:szCs w:val="24"/>
    </w:rPr>
  </w:style>
  <w:style w:type="paragraph" w:customStyle="1" w:styleId="Style35">
    <w:name w:val="Style35"/>
    <w:basedOn w:val="aa"/>
    <w:uiPriority w:val="99"/>
    <w:qFormat/>
    <w:rsid w:val="009808D9"/>
    <w:pPr>
      <w:widowControl w:val="0"/>
      <w:spacing w:line="269" w:lineRule="exact"/>
      <w:ind w:firstLine="202"/>
    </w:pPr>
    <w:rPr>
      <w:sz w:val="24"/>
      <w:szCs w:val="24"/>
    </w:rPr>
  </w:style>
  <w:style w:type="paragraph" w:customStyle="1" w:styleId="TblHead">
    <w:name w:val="TblHead"/>
    <w:qFormat/>
    <w:rsid w:val="009808D9"/>
    <w:pPr>
      <w:keepNext/>
      <w:spacing w:before="60" w:after="60"/>
    </w:pPr>
    <w:rPr>
      <w:rFonts w:ascii="Arial Narrow" w:hAnsi="Arial Narrow"/>
      <w:b/>
      <w:lang w:val="en-US" w:eastAsia="en-US"/>
    </w:rPr>
  </w:style>
  <w:style w:type="paragraph" w:styleId="affffffff2">
    <w:name w:val="TOC Heading"/>
    <w:basedOn w:val="12"/>
    <w:next w:val="aa"/>
    <w:uiPriority w:val="39"/>
    <w:unhideWhenUsed/>
    <w:qFormat/>
    <w:rsid w:val="009808D9"/>
    <w:pPr>
      <w:keepLines/>
      <w:spacing w:before="240" w:after="0" w:line="259" w:lineRule="auto"/>
      <w:ind w:left="1440" w:hanging="360"/>
      <w:outlineLvl w:val="9"/>
    </w:pPr>
    <w:rPr>
      <w:rFonts w:ascii="Cambria" w:hAnsi="Cambria"/>
      <w:b w:val="0"/>
      <w:color w:val="365F91"/>
      <w:kern w:val="0"/>
      <w:szCs w:val="32"/>
    </w:rPr>
  </w:style>
  <w:style w:type="paragraph" w:customStyle="1" w:styleId="321">
    <w:name w:val="_3.2.1"/>
    <w:basedOn w:val="aa"/>
    <w:autoRedefine/>
    <w:qFormat/>
    <w:rsid w:val="009808D9"/>
    <w:pPr>
      <w:keepNext/>
      <w:keepLines/>
      <w:widowControl w:val="0"/>
      <w:numPr>
        <w:ilvl w:val="2"/>
        <w:numId w:val="5"/>
      </w:numPr>
      <w:suppressAutoHyphens/>
      <w:spacing w:before="120" w:after="120" w:line="276" w:lineRule="auto"/>
      <w:textAlignment w:val="baseline"/>
      <w:outlineLvl w:val="2"/>
    </w:pPr>
    <w:rPr>
      <w:b/>
      <w:bCs/>
      <w:caps/>
      <w:sz w:val="24"/>
      <w:szCs w:val="24"/>
      <w:lang w:eastAsia="ar-SA"/>
    </w:rPr>
  </w:style>
  <w:style w:type="paragraph" w:customStyle="1" w:styleId="01">
    <w:name w:val="_0.1.ГЛАВНЫЙ ЗАГОЛОВОК"/>
    <w:basedOn w:val="aa"/>
    <w:link w:val="010"/>
    <w:autoRedefine/>
    <w:qFormat/>
    <w:rsid w:val="009808D9"/>
    <w:pPr>
      <w:keepNext/>
      <w:keepLines/>
      <w:numPr>
        <w:ilvl w:val="3"/>
        <w:numId w:val="5"/>
      </w:numPr>
      <w:spacing w:before="200" w:after="200" w:line="360" w:lineRule="auto"/>
      <w:outlineLvl w:val="0"/>
    </w:pPr>
    <w:rPr>
      <w:b/>
      <w:bCs/>
      <w:caps/>
      <w:kern w:val="2"/>
      <w:sz w:val="28"/>
      <w:szCs w:val="28"/>
    </w:rPr>
  </w:style>
  <w:style w:type="paragraph" w:customStyle="1" w:styleId="022">
    <w:name w:val="_0.2.УРОВЕНЬ2"/>
    <w:basedOn w:val="aa"/>
    <w:autoRedefine/>
    <w:qFormat/>
    <w:rsid w:val="009808D9"/>
    <w:pPr>
      <w:keepNext/>
      <w:keepLines/>
      <w:numPr>
        <w:ilvl w:val="1"/>
        <w:numId w:val="5"/>
      </w:numPr>
      <w:spacing w:before="200" w:after="200" w:line="360" w:lineRule="auto"/>
      <w:outlineLvl w:val="0"/>
    </w:pPr>
    <w:rPr>
      <w:b/>
      <w:bCs/>
      <w:caps/>
      <w:spacing w:val="-2"/>
      <w:kern w:val="2"/>
      <w:sz w:val="24"/>
      <w:szCs w:val="24"/>
      <w:lang w:eastAsia="en-US"/>
    </w:rPr>
  </w:style>
  <w:style w:type="paragraph" w:customStyle="1" w:styleId="3211">
    <w:name w:val="_3.2.1.1."/>
    <w:basedOn w:val="321"/>
    <w:autoRedefine/>
    <w:qFormat/>
    <w:rsid w:val="009808D9"/>
    <w:pPr>
      <w:numPr>
        <w:ilvl w:val="0"/>
        <w:numId w:val="0"/>
      </w:numPr>
      <w:ind w:left="2781" w:hanging="1080"/>
    </w:pPr>
    <w:rPr>
      <w:b w:val="0"/>
    </w:rPr>
  </w:style>
  <w:style w:type="paragraph" w:customStyle="1" w:styleId="affffffff3">
    <w:name w:val="Текст документа"/>
    <w:basedOn w:val="aa"/>
    <w:qFormat/>
    <w:rsid w:val="009808D9"/>
    <w:pPr>
      <w:spacing w:line="360" w:lineRule="auto"/>
      <w:ind w:firstLine="720"/>
      <w:jc w:val="both"/>
    </w:pPr>
    <w:rPr>
      <w:rFonts w:eastAsia="Batang"/>
      <w:sz w:val="24"/>
      <w:lang w:eastAsia="ar-SA"/>
    </w:rPr>
  </w:style>
  <w:style w:type="paragraph" w:customStyle="1" w:styleId="Style27">
    <w:name w:val="Style27"/>
    <w:basedOn w:val="aa"/>
    <w:uiPriority w:val="99"/>
    <w:qFormat/>
    <w:rsid w:val="009808D9"/>
    <w:pPr>
      <w:widowControl w:val="0"/>
      <w:spacing w:line="278" w:lineRule="exact"/>
      <w:ind w:hanging="1109"/>
    </w:pPr>
    <w:rPr>
      <w:sz w:val="24"/>
      <w:szCs w:val="24"/>
    </w:rPr>
  </w:style>
  <w:style w:type="paragraph" w:customStyle="1" w:styleId="Style6">
    <w:name w:val="Style6"/>
    <w:basedOn w:val="aa"/>
    <w:uiPriority w:val="99"/>
    <w:qFormat/>
    <w:rsid w:val="009808D9"/>
    <w:pPr>
      <w:widowControl w:val="0"/>
      <w:jc w:val="both"/>
    </w:pPr>
    <w:rPr>
      <w:sz w:val="24"/>
      <w:szCs w:val="24"/>
    </w:rPr>
  </w:style>
  <w:style w:type="paragraph" w:customStyle="1" w:styleId="Style15">
    <w:name w:val="Style15"/>
    <w:basedOn w:val="aa"/>
    <w:uiPriority w:val="99"/>
    <w:qFormat/>
    <w:rsid w:val="009808D9"/>
    <w:pPr>
      <w:widowControl w:val="0"/>
      <w:jc w:val="both"/>
    </w:pPr>
    <w:rPr>
      <w:sz w:val="24"/>
      <w:szCs w:val="24"/>
    </w:rPr>
  </w:style>
  <w:style w:type="paragraph" w:customStyle="1" w:styleId="Style24">
    <w:name w:val="Style24"/>
    <w:basedOn w:val="aa"/>
    <w:uiPriority w:val="99"/>
    <w:qFormat/>
    <w:rsid w:val="009808D9"/>
    <w:pPr>
      <w:widowControl w:val="0"/>
      <w:spacing w:line="278" w:lineRule="exact"/>
      <w:ind w:firstLine="955"/>
    </w:pPr>
    <w:rPr>
      <w:sz w:val="24"/>
      <w:szCs w:val="24"/>
    </w:rPr>
  </w:style>
  <w:style w:type="paragraph" w:customStyle="1" w:styleId="Style26">
    <w:name w:val="Style26"/>
    <w:basedOn w:val="aa"/>
    <w:uiPriority w:val="99"/>
    <w:qFormat/>
    <w:rsid w:val="009808D9"/>
    <w:pPr>
      <w:widowControl w:val="0"/>
      <w:spacing w:line="283" w:lineRule="exact"/>
      <w:ind w:firstLine="562"/>
      <w:jc w:val="both"/>
    </w:pPr>
    <w:rPr>
      <w:sz w:val="24"/>
      <w:szCs w:val="24"/>
    </w:rPr>
  </w:style>
  <w:style w:type="paragraph" w:customStyle="1" w:styleId="TNewRoman">
    <w:name w:val="Основной текст TNewRoman"/>
    <w:basedOn w:val="afff"/>
    <w:uiPriority w:val="99"/>
    <w:qFormat/>
    <w:rsid w:val="009808D9"/>
    <w:pPr>
      <w:keepNext w:val="0"/>
      <w:suppressAutoHyphens w:val="0"/>
      <w:spacing w:after="120" w:line="259" w:lineRule="auto"/>
      <w:outlineLvl w:val="9"/>
    </w:pPr>
    <w:rPr>
      <w:rFonts w:ascii="Calibri" w:eastAsia="Calibri" w:hAnsi="Calibri"/>
      <w:sz w:val="22"/>
      <w:szCs w:val="22"/>
      <w:lang w:eastAsia="en-US"/>
    </w:rPr>
  </w:style>
  <w:style w:type="paragraph" w:customStyle="1" w:styleId="Confirmationtext">
    <w:name w:val="Confirmation text"/>
    <w:basedOn w:val="aa"/>
    <w:qFormat/>
    <w:rsid w:val="009808D9"/>
    <w:pPr>
      <w:keepLines/>
      <w:widowControl w:val="0"/>
      <w:spacing w:before="60" w:after="60" w:line="288" w:lineRule="auto"/>
      <w:jc w:val="center"/>
    </w:pPr>
    <w:rPr>
      <w:sz w:val="24"/>
      <w:szCs w:val="24"/>
      <w:lang w:eastAsia="en-US"/>
    </w:rPr>
  </w:style>
  <w:style w:type="paragraph" w:customStyle="1" w:styleId="xl77">
    <w:name w:val="xl77"/>
    <w:basedOn w:val="aa"/>
    <w:qFormat/>
    <w:rsid w:val="009808D9"/>
    <w:pPr>
      <w:pBdr>
        <w:right w:val="single" w:sz="4" w:space="0" w:color="000000"/>
      </w:pBdr>
      <w:spacing w:beforeAutospacing="1" w:afterAutospacing="1"/>
      <w:jc w:val="center"/>
      <w:textAlignment w:val="top"/>
    </w:pPr>
    <w:rPr>
      <w:sz w:val="24"/>
      <w:szCs w:val="24"/>
    </w:rPr>
  </w:style>
  <w:style w:type="paragraph" w:customStyle="1" w:styleId="xl78">
    <w:name w:val="xl78"/>
    <w:basedOn w:val="aa"/>
    <w:qFormat/>
    <w:rsid w:val="009808D9"/>
    <w:pPr>
      <w:pBdr>
        <w:bottom w:val="single" w:sz="4" w:space="0" w:color="000000"/>
        <w:right w:val="single" w:sz="4" w:space="0" w:color="000000"/>
      </w:pBdr>
      <w:spacing w:beforeAutospacing="1" w:afterAutospacing="1"/>
      <w:jc w:val="center"/>
      <w:textAlignment w:val="top"/>
    </w:pPr>
    <w:rPr>
      <w:sz w:val="24"/>
      <w:szCs w:val="24"/>
    </w:rPr>
  </w:style>
  <w:style w:type="paragraph" w:customStyle="1" w:styleId="xl79">
    <w:name w:val="xl79"/>
    <w:basedOn w:val="aa"/>
    <w:qFormat/>
    <w:rsid w:val="009808D9"/>
    <w:pPr>
      <w:pBdr>
        <w:right w:val="single" w:sz="4" w:space="0" w:color="000000"/>
      </w:pBdr>
      <w:spacing w:beforeAutospacing="1" w:afterAutospacing="1"/>
    </w:pPr>
    <w:rPr>
      <w:sz w:val="24"/>
      <w:szCs w:val="24"/>
    </w:rPr>
  </w:style>
  <w:style w:type="paragraph" w:customStyle="1" w:styleId="xl80">
    <w:name w:val="xl80"/>
    <w:basedOn w:val="aa"/>
    <w:qFormat/>
    <w:rsid w:val="009808D9"/>
    <w:pPr>
      <w:pBdr>
        <w:top w:val="single" w:sz="4" w:space="0" w:color="000000"/>
        <w:bottom w:val="single" w:sz="4" w:space="0" w:color="000000"/>
        <w:right w:val="single" w:sz="4" w:space="0" w:color="000000"/>
      </w:pBdr>
      <w:spacing w:beforeAutospacing="1" w:afterAutospacing="1"/>
      <w:jc w:val="center"/>
      <w:textAlignment w:val="top"/>
    </w:pPr>
    <w:rPr>
      <w:sz w:val="24"/>
      <w:szCs w:val="24"/>
    </w:rPr>
  </w:style>
  <w:style w:type="paragraph" w:customStyle="1" w:styleId="xl81">
    <w:name w:val="xl81"/>
    <w:basedOn w:val="aa"/>
    <w:qFormat/>
    <w:rsid w:val="009808D9"/>
    <w:pPr>
      <w:pBdr>
        <w:top w:val="single" w:sz="4" w:space="0" w:color="000000"/>
        <w:left w:val="single" w:sz="4" w:space="0" w:color="000000"/>
        <w:right w:val="single" w:sz="4" w:space="0" w:color="000000"/>
      </w:pBdr>
      <w:spacing w:beforeAutospacing="1" w:afterAutospacing="1"/>
      <w:jc w:val="center"/>
      <w:textAlignment w:val="top"/>
    </w:pPr>
    <w:rPr>
      <w:sz w:val="24"/>
      <w:szCs w:val="24"/>
    </w:rPr>
  </w:style>
  <w:style w:type="paragraph" w:customStyle="1" w:styleId="xl82">
    <w:name w:val="xl82"/>
    <w:basedOn w:val="aa"/>
    <w:qFormat/>
    <w:rsid w:val="009808D9"/>
    <w:pPr>
      <w:pBdr>
        <w:left w:val="single" w:sz="4" w:space="0" w:color="000000"/>
        <w:right w:val="single" w:sz="4" w:space="0" w:color="000000"/>
      </w:pBdr>
      <w:spacing w:beforeAutospacing="1" w:afterAutospacing="1"/>
      <w:jc w:val="center"/>
      <w:textAlignment w:val="top"/>
    </w:pPr>
    <w:rPr>
      <w:sz w:val="24"/>
      <w:szCs w:val="24"/>
    </w:rPr>
  </w:style>
  <w:style w:type="paragraph" w:customStyle="1" w:styleId="xl83">
    <w:name w:val="xl83"/>
    <w:basedOn w:val="aa"/>
    <w:qFormat/>
    <w:rsid w:val="009808D9"/>
    <w:pPr>
      <w:pBdr>
        <w:left w:val="single" w:sz="4" w:space="0" w:color="000000"/>
        <w:bottom w:val="single" w:sz="4" w:space="0" w:color="000000"/>
        <w:right w:val="single" w:sz="4" w:space="0" w:color="000000"/>
      </w:pBdr>
      <w:spacing w:beforeAutospacing="1" w:afterAutospacing="1"/>
      <w:jc w:val="center"/>
      <w:textAlignment w:val="top"/>
    </w:pPr>
    <w:rPr>
      <w:sz w:val="24"/>
      <w:szCs w:val="24"/>
    </w:rPr>
  </w:style>
  <w:style w:type="paragraph" w:customStyle="1" w:styleId="xl84">
    <w:name w:val="xl84"/>
    <w:basedOn w:val="aa"/>
    <w:qFormat/>
    <w:rsid w:val="009808D9"/>
    <w:pPr>
      <w:pBdr>
        <w:top w:val="single" w:sz="4" w:space="0" w:color="000000"/>
        <w:left w:val="single" w:sz="4" w:space="0" w:color="000000"/>
        <w:right w:val="single" w:sz="4" w:space="0" w:color="000000"/>
      </w:pBdr>
      <w:spacing w:beforeAutospacing="1" w:afterAutospacing="1"/>
      <w:jc w:val="center"/>
      <w:textAlignment w:val="top"/>
    </w:pPr>
    <w:rPr>
      <w:sz w:val="24"/>
      <w:szCs w:val="24"/>
    </w:rPr>
  </w:style>
  <w:style w:type="paragraph" w:customStyle="1" w:styleId="xl85">
    <w:name w:val="xl85"/>
    <w:basedOn w:val="aa"/>
    <w:qFormat/>
    <w:rsid w:val="009808D9"/>
    <w:pPr>
      <w:pBdr>
        <w:left w:val="single" w:sz="4" w:space="0" w:color="000000"/>
        <w:right w:val="single" w:sz="4" w:space="0" w:color="000000"/>
      </w:pBdr>
      <w:spacing w:beforeAutospacing="1" w:afterAutospacing="1"/>
      <w:jc w:val="center"/>
      <w:textAlignment w:val="top"/>
    </w:pPr>
    <w:rPr>
      <w:sz w:val="24"/>
      <w:szCs w:val="24"/>
    </w:rPr>
  </w:style>
  <w:style w:type="paragraph" w:customStyle="1" w:styleId="xl86">
    <w:name w:val="xl86"/>
    <w:basedOn w:val="aa"/>
    <w:qFormat/>
    <w:rsid w:val="009808D9"/>
    <w:pPr>
      <w:pBdr>
        <w:left w:val="single" w:sz="4" w:space="0" w:color="000000"/>
        <w:bottom w:val="single" w:sz="4" w:space="0" w:color="000000"/>
        <w:right w:val="single" w:sz="4" w:space="0" w:color="000000"/>
      </w:pBdr>
      <w:spacing w:beforeAutospacing="1" w:afterAutospacing="1"/>
      <w:jc w:val="center"/>
      <w:textAlignment w:val="top"/>
    </w:pPr>
    <w:rPr>
      <w:sz w:val="24"/>
      <w:szCs w:val="24"/>
    </w:rPr>
  </w:style>
  <w:style w:type="paragraph" w:customStyle="1" w:styleId="xl87">
    <w:name w:val="xl87"/>
    <w:basedOn w:val="aa"/>
    <w:qFormat/>
    <w:rsid w:val="009808D9"/>
    <w:pPr>
      <w:pBdr>
        <w:left w:val="single" w:sz="4" w:space="0" w:color="000000"/>
        <w:right w:val="single" w:sz="4" w:space="0" w:color="000000"/>
      </w:pBdr>
      <w:spacing w:beforeAutospacing="1" w:afterAutospacing="1"/>
    </w:pPr>
    <w:rPr>
      <w:sz w:val="24"/>
      <w:szCs w:val="24"/>
    </w:rPr>
  </w:style>
  <w:style w:type="paragraph" w:customStyle="1" w:styleId="xl88">
    <w:name w:val="xl88"/>
    <w:basedOn w:val="aa"/>
    <w:qFormat/>
    <w:rsid w:val="009808D9"/>
    <w:pPr>
      <w:pBdr>
        <w:left w:val="single" w:sz="4" w:space="0" w:color="000000"/>
        <w:right w:val="single" w:sz="4" w:space="0" w:color="000000"/>
      </w:pBdr>
      <w:spacing w:beforeAutospacing="1" w:afterAutospacing="1"/>
      <w:jc w:val="right"/>
      <w:textAlignment w:val="top"/>
    </w:pPr>
    <w:rPr>
      <w:sz w:val="24"/>
      <w:szCs w:val="24"/>
    </w:rPr>
  </w:style>
  <w:style w:type="paragraph" w:customStyle="1" w:styleId="xl89">
    <w:name w:val="xl89"/>
    <w:basedOn w:val="aa"/>
    <w:qFormat/>
    <w:rsid w:val="009808D9"/>
    <w:pPr>
      <w:pBdr>
        <w:left w:val="single" w:sz="4" w:space="0" w:color="000000"/>
        <w:bottom w:val="single" w:sz="4" w:space="0" w:color="000000"/>
        <w:right w:val="single" w:sz="4" w:space="0" w:color="000000"/>
      </w:pBdr>
      <w:spacing w:beforeAutospacing="1" w:afterAutospacing="1"/>
      <w:jc w:val="right"/>
      <w:textAlignment w:val="top"/>
    </w:pPr>
    <w:rPr>
      <w:sz w:val="24"/>
      <w:szCs w:val="24"/>
    </w:rPr>
  </w:style>
  <w:style w:type="paragraph" w:customStyle="1" w:styleId="xl90">
    <w:name w:val="xl90"/>
    <w:basedOn w:val="aa"/>
    <w:qFormat/>
    <w:rsid w:val="009808D9"/>
    <w:pPr>
      <w:pBdr>
        <w:left w:val="single" w:sz="4" w:space="0" w:color="000000"/>
        <w:right w:val="single" w:sz="4" w:space="0" w:color="000000"/>
      </w:pBdr>
      <w:spacing w:beforeAutospacing="1" w:afterAutospacing="1"/>
      <w:textAlignment w:val="top"/>
    </w:pPr>
    <w:rPr>
      <w:sz w:val="24"/>
      <w:szCs w:val="24"/>
    </w:rPr>
  </w:style>
  <w:style w:type="paragraph" w:customStyle="1" w:styleId="xl91">
    <w:name w:val="xl91"/>
    <w:basedOn w:val="aa"/>
    <w:qFormat/>
    <w:rsid w:val="009808D9"/>
    <w:pPr>
      <w:pBdr>
        <w:left w:val="single" w:sz="4" w:space="0" w:color="000000"/>
        <w:bottom w:val="single" w:sz="4" w:space="0" w:color="000000"/>
        <w:right w:val="single" w:sz="4" w:space="0" w:color="000000"/>
      </w:pBdr>
      <w:spacing w:beforeAutospacing="1" w:afterAutospacing="1"/>
      <w:textAlignment w:val="top"/>
    </w:pPr>
    <w:rPr>
      <w:sz w:val="24"/>
      <w:szCs w:val="24"/>
    </w:rPr>
  </w:style>
  <w:style w:type="paragraph" w:customStyle="1" w:styleId="xl92">
    <w:name w:val="xl92"/>
    <w:basedOn w:val="aa"/>
    <w:qFormat/>
    <w:rsid w:val="009808D9"/>
    <w:pPr>
      <w:pBdr>
        <w:left w:val="single" w:sz="4" w:space="0" w:color="000000"/>
        <w:right w:val="single" w:sz="4" w:space="0" w:color="000000"/>
      </w:pBdr>
      <w:spacing w:beforeAutospacing="1" w:afterAutospacing="1"/>
      <w:textAlignment w:val="top"/>
    </w:pPr>
    <w:rPr>
      <w:sz w:val="24"/>
      <w:szCs w:val="24"/>
    </w:rPr>
  </w:style>
  <w:style w:type="paragraph" w:customStyle="1" w:styleId="xl93">
    <w:name w:val="xl93"/>
    <w:basedOn w:val="aa"/>
    <w:qFormat/>
    <w:rsid w:val="009808D9"/>
    <w:pPr>
      <w:pBdr>
        <w:left w:val="single" w:sz="4" w:space="0" w:color="000000"/>
        <w:bottom w:val="single" w:sz="4" w:space="0" w:color="000000"/>
        <w:right w:val="single" w:sz="4" w:space="0" w:color="000000"/>
      </w:pBdr>
      <w:spacing w:beforeAutospacing="1" w:afterAutospacing="1"/>
      <w:textAlignment w:val="top"/>
    </w:pPr>
    <w:rPr>
      <w:sz w:val="24"/>
      <w:szCs w:val="24"/>
    </w:rPr>
  </w:style>
  <w:style w:type="paragraph" w:customStyle="1" w:styleId="xl94">
    <w:name w:val="xl94"/>
    <w:basedOn w:val="aa"/>
    <w:qFormat/>
    <w:rsid w:val="009808D9"/>
    <w:pPr>
      <w:pBdr>
        <w:left w:val="single" w:sz="4" w:space="0" w:color="000000"/>
        <w:bottom w:val="single" w:sz="8" w:space="0" w:color="D1D1D1"/>
        <w:right w:val="single" w:sz="4" w:space="0" w:color="000000"/>
      </w:pBdr>
      <w:spacing w:beforeAutospacing="1" w:afterAutospacing="1"/>
      <w:textAlignment w:val="top"/>
    </w:pPr>
    <w:rPr>
      <w:color w:val="000000"/>
      <w:sz w:val="24"/>
      <w:szCs w:val="24"/>
    </w:rPr>
  </w:style>
  <w:style w:type="paragraph" w:customStyle="1" w:styleId="xl95">
    <w:name w:val="xl95"/>
    <w:basedOn w:val="aa"/>
    <w:qFormat/>
    <w:rsid w:val="009808D9"/>
    <w:pPr>
      <w:pBdr>
        <w:top w:val="single" w:sz="8" w:space="0" w:color="D1D1D1"/>
        <w:left w:val="single" w:sz="4" w:space="0" w:color="000000"/>
        <w:bottom w:val="single" w:sz="8" w:space="0" w:color="D1D1D1"/>
        <w:right w:val="single" w:sz="4" w:space="0" w:color="000000"/>
      </w:pBdr>
      <w:spacing w:beforeAutospacing="1" w:afterAutospacing="1"/>
      <w:textAlignment w:val="top"/>
    </w:pPr>
    <w:rPr>
      <w:color w:val="000000"/>
      <w:sz w:val="24"/>
      <w:szCs w:val="24"/>
    </w:rPr>
  </w:style>
  <w:style w:type="paragraph" w:customStyle="1" w:styleId="xl96">
    <w:name w:val="xl96"/>
    <w:basedOn w:val="aa"/>
    <w:qFormat/>
    <w:rsid w:val="009808D9"/>
    <w:pPr>
      <w:pBdr>
        <w:top w:val="single" w:sz="4" w:space="0" w:color="000000"/>
        <w:bottom w:val="single" w:sz="4" w:space="0" w:color="000000"/>
        <w:right w:val="single" w:sz="4" w:space="0" w:color="000000"/>
      </w:pBdr>
      <w:spacing w:beforeAutospacing="1" w:afterAutospacing="1"/>
    </w:pPr>
    <w:rPr>
      <w:sz w:val="24"/>
      <w:szCs w:val="24"/>
    </w:rPr>
  </w:style>
  <w:style w:type="paragraph" w:customStyle="1" w:styleId="xl97">
    <w:name w:val="xl97"/>
    <w:basedOn w:val="aa"/>
    <w:qFormat/>
    <w:rsid w:val="009808D9"/>
    <w:pPr>
      <w:pBdr>
        <w:left w:val="single" w:sz="4" w:space="0" w:color="000000"/>
        <w:right w:val="single" w:sz="4" w:space="0" w:color="000000"/>
      </w:pBdr>
      <w:spacing w:beforeAutospacing="1" w:afterAutospacing="1"/>
    </w:pPr>
    <w:rPr>
      <w:sz w:val="24"/>
      <w:szCs w:val="24"/>
    </w:rPr>
  </w:style>
  <w:style w:type="paragraph" w:customStyle="1" w:styleId="xl98">
    <w:name w:val="xl98"/>
    <w:basedOn w:val="aa"/>
    <w:qFormat/>
    <w:rsid w:val="009808D9"/>
    <w:pPr>
      <w:pBdr>
        <w:left w:val="single" w:sz="4" w:space="0" w:color="000000"/>
        <w:bottom w:val="single" w:sz="4" w:space="0" w:color="000000"/>
        <w:right w:val="single" w:sz="4" w:space="0" w:color="000000"/>
      </w:pBdr>
      <w:spacing w:beforeAutospacing="1" w:afterAutospacing="1"/>
    </w:pPr>
    <w:rPr>
      <w:sz w:val="24"/>
      <w:szCs w:val="24"/>
    </w:rPr>
  </w:style>
  <w:style w:type="paragraph" w:customStyle="1" w:styleId="xl99">
    <w:name w:val="xl99"/>
    <w:basedOn w:val="aa"/>
    <w:qFormat/>
    <w:rsid w:val="009808D9"/>
    <w:pPr>
      <w:pBdr>
        <w:left w:val="single" w:sz="4" w:space="0" w:color="000000"/>
        <w:right w:val="single" w:sz="4" w:space="0" w:color="000000"/>
      </w:pBdr>
      <w:spacing w:beforeAutospacing="1" w:afterAutospacing="1"/>
      <w:textAlignment w:val="top"/>
    </w:pPr>
    <w:rPr>
      <w:sz w:val="24"/>
      <w:szCs w:val="24"/>
    </w:rPr>
  </w:style>
  <w:style w:type="paragraph" w:customStyle="1" w:styleId="xl100">
    <w:name w:val="xl100"/>
    <w:basedOn w:val="aa"/>
    <w:qFormat/>
    <w:rsid w:val="009808D9"/>
    <w:pPr>
      <w:pBdr>
        <w:left w:val="single" w:sz="4" w:space="0" w:color="000000"/>
        <w:bottom w:val="single" w:sz="4" w:space="0" w:color="000000"/>
        <w:right w:val="single" w:sz="4" w:space="0" w:color="000000"/>
      </w:pBdr>
      <w:spacing w:beforeAutospacing="1" w:afterAutospacing="1"/>
      <w:textAlignment w:val="top"/>
    </w:pPr>
    <w:rPr>
      <w:sz w:val="24"/>
      <w:szCs w:val="24"/>
    </w:rPr>
  </w:style>
  <w:style w:type="paragraph" w:customStyle="1" w:styleId="xl101">
    <w:name w:val="xl101"/>
    <w:basedOn w:val="aa"/>
    <w:qFormat/>
    <w:rsid w:val="009808D9"/>
    <w:pPr>
      <w:pBdr>
        <w:top w:val="single" w:sz="4" w:space="0" w:color="000000"/>
        <w:left w:val="single" w:sz="4" w:space="0" w:color="000000"/>
        <w:right w:val="single" w:sz="4" w:space="0" w:color="000000"/>
      </w:pBdr>
      <w:spacing w:beforeAutospacing="1" w:afterAutospacing="1"/>
      <w:jc w:val="center"/>
      <w:textAlignment w:val="top"/>
    </w:pPr>
    <w:rPr>
      <w:sz w:val="24"/>
      <w:szCs w:val="24"/>
    </w:rPr>
  </w:style>
  <w:style w:type="paragraph" w:customStyle="1" w:styleId="xl102">
    <w:name w:val="xl102"/>
    <w:basedOn w:val="aa"/>
    <w:qFormat/>
    <w:rsid w:val="009808D9"/>
    <w:pPr>
      <w:pBdr>
        <w:left w:val="single" w:sz="4" w:space="0" w:color="000000"/>
        <w:right w:val="single" w:sz="4" w:space="0" w:color="000000"/>
      </w:pBdr>
      <w:spacing w:beforeAutospacing="1" w:afterAutospacing="1"/>
      <w:jc w:val="center"/>
      <w:textAlignment w:val="top"/>
    </w:pPr>
    <w:rPr>
      <w:sz w:val="24"/>
      <w:szCs w:val="24"/>
    </w:rPr>
  </w:style>
  <w:style w:type="paragraph" w:customStyle="1" w:styleId="xl103">
    <w:name w:val="xl103"/>
    <w:basedOn w:val="aa"/>
    <w:qFormat/>
    <w:rsid w:val="009808D9"/>
    <w:pPr>
      <w:pBdr>
        <w:left w:val="single" w:sz="4" w:space="0" w:color="000000"/>
        <w:bottom w:val="single" w:sz="4" w:space="0" w:color="000000"/>
        <w:right w:val="single" w:sz="4" w:space="0" w:color="000000"/>
      </w:pBdr>
      <w:spacing w:beforeAutospacing="1" w:afterAutospacing="1"/>
      <w:jc w:val="center"/>
      <w:textAlignment w:val="top"/>
    </w:pPr>
    <w:rPr>
      <w:sz w:val="24"/>
      <w:szCs w:val="24"/>
    </w:rPr>
  </w:style>
  <w:style w:type="paragraph" w:customStyle="1" w:styleId="012">
    <w:name w:val="01 Заг"/>
    <w:basedOn w:val="aa"/>
    <w:link w:val="011"/>
    <w:qFormat/>
    <w:rsid w:val="009808D9"/>
    <w:pPr>
      <w:keepNext/>
      <w:tabs>
        <w:tab w:val="left" w:pos="360"/>
      </w:tabs>
      <w:spacing w:after="120"/>
      <w:contextualSpacing/>
    </w:pPr>
    <w:rPr>
      <w:b/>
      <w:bCs/>
      <w:caps/>
    </w:rPr>
  </w:style>
  <w:style w:type="paragraph" w:customStyle="1" w:styleId="021">
    <w:name w:val="02 Заг"/>
    <w:basedOn w:val="aa"/>
    <w:link w:val="02"/>
    <w:qFormat/>
    <w:rsid w:val="009808D9"/>
    <w:pPr>
      <w:keepNext/>
      <w:spacing w:after="120"/>
      <w:ind w:firstLine="709"/>
      <w:contextualSpacing/>
    </w:pPr>
    <w:rPr>
      <w:b/>
      <w:bCs/>
      <w:caps/>
    </w:rPr>
  </w:style>
  <w:style w:type="paragraph" w:customStyle="1" w:styleId="rvps2">
    <w:name w:val="rvps2"/>
    <w:basedOn w:val="aa"/>
    <w:qFormat/>
    <w:rsid w:val="009808D9"/>
    <w:pPr>
      <w:spacing w:beforeAutospacing="1" w:afterAutospacing="1"/>
    </w:pPr>
    <w:rPr>
      <w:color w:val="000000"/>
      <w:sz w:val="24"/>
      <w:szCs w:val="24"/>
    </w:rPr>
  </w:style>
  <w:style w:type="paragraph" w:customStyle="1" w:styleId="52">
    <w:name w:val="Основной текст (5)"/>
    <w:basedOn w:val="aa"/>
    <w:link w:val="51"/>
    <w:qFormat/>
    <w:rsid w:val="009808D9"/>
    <w:pPr>
      <w:shd w:val="clear" w:color="auto" w:fill="FFFFFF"/>
      <w:spacing w:before="180" w:line="240" w:lineRule="atLeast"/>
      <w:ind w:hanging="1360"/>
    </w:pPr>
    <w:rPr>
      <w:sz w:val="23"/>
      <w:shd w:val="clear" w:color="auto" w:fill="FFFFFF"/>
    </w:rPr>
  </w:style>
  <w:style w:type="paragraph" w:customStyle="1" w:styleId="affffffff4">
    <w:name w:val="Готовый"/>
    <w:basedOn w:val="aa"/>
    <w:qFormat/>
    <w:rsid w:val="009808D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styleId="2c">
    <w:name w:val="Quote"/>
    <w:basedOn w:val="aa"/>
    <w:next w:val="aa"/>
    <w:link w:val="2b"/>
    <w:uiPriority w:val="29"/>
    <w:qFormat/>
    <w:rsid w:val="009808D9"/>
    <w:rPr>
      <w:rFonts w:ascii="Calibri" w:hAnsi="Calibri"/>
      <w:i/>
      <w:sz w:val="24"/>
      <w:szCs w:val="24"/>
    </w:rPr>
  </w:style>
  <w:style w:type="paragraph" w:styleId="afffb">
    <w:name w:val="Intense Quote"/>
    <w:basedOn w:val="aa"/>
    <w:next w:val="aa"/>
    <w:link w:val="afffa"/>
    <w:uiPriority w:val="30"/>
    <w:qFormat/>
    <w:rsid w:val="009808D9"/>
    <w:pPr>
      <w:ind w:left="720" w:right="720"/>
    </w:pPr>
    <w:rPr>
      <w:rFonts w:ascii="Calibri" w:hAnsi="Calibri"/>
      <w:b/>
      <w:i/>
      <w:sz w:val="24"/>
    </w:rPr>
  </w:style>
  <w:style w:type="paragraph" w:customStyle="1" w:styleId="xl104">
    <w:name w:val="xl104"/>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textAlignment w:val="top"/>
    </w:pPr>
    <w:rPr>
      <w:color w:val="000000"/>
      <w:sz w:val="16"/>
      <w:szCs w:val="16"/>
    </w:rPr>
  </w:style>
  <w:style w:type="paragraph" w:customStyle="1" w:styleId="xl105">
    <w:name w:val="xl105"/>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Times New Roman CYR" w:hAnsi="Times New Roman CYR"/>
      <w:sz w:val="16"/>
      <w:szCs w:val="16"/>
    </w:rPr>
  </w:style>
  <w:style w:type="paragraph" w:customStyle="1" w:styleId="xl106">
    <w:name w:val="xl106"/>
    <w:basedOn w:val="aa"/>
    <w:qFormat/>
    <w:rsid w:val="009808D9"/>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top"/>
    </w:pPr>
    <w:rPr>
      <w:rFonts w:ascii="Times New Roman CYR" w:hAnsi="Times New Roman CYR"/>
      <w:color w:val="000000"/>
      <w:sz w:val="18"/>
      <w:szCs w:val="18"/>
    </w:rPr>
  </w:style>
  <w:style w:type="paragraph" w:customStyle="1" w:styleId="xl107">
    <w:name w:val="xl107"/>
    <w:basedOn w:val="aa"/>
    <w:qFormat/>
    <w:rsid w:val="009808D9"/>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top"/>
    </w:pPr>
    <w:rPr>
      <w:color w:val="000000"/>
      <w:sz w:val="16"/>
      <w:szCs w:val="16"/>
    </w:rPr>
  </w:style>
  <w:style w:type="paragraph" w:customStyle="1" w:styleId="xl108">
    <w:name w:val="xl108"/>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16"/>
      <w:szCs w:val="16"/>
    </w:rPr>
  </w:style>
  <w:style w:type="paragraph" w:customStyle="1" w:styleId="xl109">
    <w:name w:val="xl109"/>
    <w:basedOn w:val="aa"/>
    <w:qFormat/>
    <w:rsid w:val="009808D9"/>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top"/>
    </w:pPr>
    <w:rPr>
      <w:color w:val="000000"/>
      <w:sz w:val="16"/>
      <w:szCs w:val="16"/>
    </w:rPr>
  </w:style>
  <w:style w:type="paragraph" w:customStyle="1" w:styleId="xl110">
    <w:name w:val="xl110"/>
    <w:basedOn w:val="aa"/>
    <w:qFormat/>
    <w:rsid w:val="009808D9"/>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both"/>
      <w:textAlignment w:val="top"/>
    </w:pPr>
    <w:rPr>
      <w:rFonts w:ascii="Times New Roman CYR" w:hAnsi="Times New Roman CYR"/>
      <w:sz w:val="16"/>
      <w:szCs w:val="16"/>
    </w:rPr>
  </w:style>
  <w:style w:type="paragraph" w:customStyle="1" w:styleId="xl111">
    <w:name w:val="xl111"/>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jc w:val="both"/>
      <w:textAlignment w:val="top"/>
    </w:pPr>
    <w:rPr>
      <w:rFonts w:ascii="Times New Roman CYR" w:hAnsi="Times New Roman CYR"/>
      <w:sz w:val="16"/>
      <w:szCs w:val="16"/>
    </w:rPr>
  </w:style>
  <w:style w:type="paragraph" w:customStyle="1" w:styleId="xl112">
    <w:name w:val="xl112"/>
    <w:basedOn w:val="aa"/>
    <w:qFormat/>
    <w:rsid w:val="009808D9"/>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both"/>
      <w:textAlignment w:val="top"/>
    </w:pPr>
    <w:rPr>
      <w:rFonts w:ascii="Times New Roman CYR" w:hAnsi="Times New Roman CYR"/>
      <w:sz w:val="16"/>
      <w:szCs w:val="16"/>
    </w:rPr>
  </w:style>
  <w:style w:type="paragraph" w:customStyle="1" w:styleId="xl113">
    <w:name w:val="xl113"/>
    <w:basedOn w:val="aa"/>
    <w:qFormat/>
    <w:rsid w:val="009808D9"/>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top"/>
    </w:pPr>
    <w:rPr>
      <w:rFonts w:ascii="Times New Roman CYR" w:hAnsi="Times New Roman CYR"/>
      <w:sz w:val="16"/>
      <w:szCs w:val="16"/>
    </w:rPr>
  </w:style>
  <w:style w:type="paragraph" w:customStyle="1" w:styleId="xl114">
    <w:name w:val="xl114"/>
    <w:basedOn w:val="aa"/>
    <w:qFormat/>
    <w:rsid w:val="009808D9"/>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top"/>
    </w:pPr>
    <w:rPr>
      <w:sz w:val="18"/>
      <w:szCs w:val="18"/>
    </w:rPr>
  </w:style>
  <w:style w:type="paragraph" w:customStyle="1" w:styleId="xl115">
    <w:name w:val="xl115"/>
    <w:basedOn w:val="aa"/>
    <w:qFormat/>
    <w:rsid w:val="009808D9"/>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top"/>
    </w:pPr>
    <w:rPr>
      <w:sz w:val="16"/>
      <w:szCs w:val="16"/>
    </w:rPr>
  </w:style>
  <w:style w:type="paragraph" w:customStyle="1" w:styleId="xl116">
    <w:name w:val="xl116"/>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16"/>
      <w:szCs w:val="16"/>
    </w:rPr>
  </w:style>
  <w:style w:type="paragraph" w:customStyle="1" w:styleId="xl117">
    <w:name w:val="xl117"/>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textAlignment w:val="top"/>
    </w:pPr>
    <w:rPr>
      <w:color w:val="000000"/>
      <w:sz w:val="16"/>
      <w:szCs w:val="16"/>
    </w:rPr>
  </w:style>
  <w:style w:type="paragraph" w:customStyle="1" w:styleId="xl118">
    <w:name w:val="xl118"/>
    <w:basedOn w:val="aa"/>
    <w:qFormat/>
    <w:rsid w:val="009808D9"/>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both"/>
      <w:textAlignment w:val="top"/>
    </w:pPr>
    <w:rPr>
      <w:sz w:val="16"/>
      <w:szCs w:val="16"/>
    </w:rPr>
  </w:style>
  <w:style w:type="paragraph" w:customStyle="1" w:styleId="xl119">
    <w:name w:val="xl119"/>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pPr>
    <w:rPr>
      <w:sz w:val="16"/>
      <w:szCs w:val="16"/>
    </w:rPr>
  </w:style>
  <w:style w:type="paragraph" w:customStyle="1" w:styleId="xl120">
    <w:name w:val="xl120"/>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pPr>
    <w:rPr>
      <w:rFonts w:ascii="Arial" w:hAnsi="Arial" w:cs="Arial"/>
    </w:rPr>
  </w:style>
  <w:style w:type="paragraph" w:customStyle="1" w:styleId="xl121">
    <w:name w:val="xl121"/>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pPr>
    <w:rPr>
      <w:rFonts w:ascii="Arial" w:hAnsi="Arial" w:cs="Arial"/>
    </w:rPr>
  </w:style>
  <w:style w:type="paragraph" w:customStyle="1" w:styleId="xl122">
    <w:name w:val="xl122"/>
    <w:basedOn w:val="aa"/>
    <w:qFormat/>
    <w:rsid w:val="009808D9"/>
    <w:pPr>
      <w:shd w:val="clear" w:color="000000" w:fill="FFFFFF"/>
      <w:spacing w:beforeAutospacing="1" w:afterAutospacing="1"/>
      <w:textAlignment w:val="top"/>
    </w:pPr>
    <w:rPr>
      <w:sz w:val="24"/>
      <w:szCs w:val="24"/>
    </w:rPr>
  </w:style>
  <w:style w:type="paragraph" w:customStyle="1" w:styleId="xl123">
    <w:name w:val="xl123"/>
    <w:basedOn w:val="aa"/>
    <w:qFormat/>
    <w:rsid w:val="009808D9"/>
    <w:pPr>
      <w:spacing w:beforeAutospacing="1" w:afterAutospacing="1"/>
    </w:pPr>
    <w:rPr>
      <w:sz w:val="24"/>
      <w:szCs w:val="24"/>
    </w:rPr>
  </w:style>
  <w:style w:type="paragraph" w:customStyle="1" w:styleId="xl124">
    <w:name w:val="xl124"/>
    <w:basedOn w:val="aa"/>
    <w:qFormat/>
    <w:rsid w:val="009808D9"/>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top"/>
    </w:pPr>
    <w:rPr>
      <w:sz w:val="16"/>
      <w:szCs w:val="16"/>
    </w:rPr>
  </w:style>
  <w:style w:type="paragraph" w:customStyle="1" w:styleId="xl125">
    <w:name w:val="xl125"/>
    <w:basedOn w:val="aa"/>
    <w:qFormat/>
    <w:rsid w:val="009808D9"/>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top"/>
    </w:pPr>
    <w:rPr>
      <w:rFonts w:ascii="Times New Roman CYR" w:hAnsi="Times New Roman CYR"/>
      <w:sz w:val="16"/>
      <w:szCs w:val="16"/>
    </w:rPr>
  </w:style>
  <w:style w:type="paragraph" w:customStyle="1" w:styleId="xl126">
    <w:name w:val="xl126"/>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Times New Roman CYR" w:hAnsi="Times New Roman CYR"/>
      <w:color w:val="000000"/>
      <w:sz w:val="16"/>
      <w:szCs w:val="16"/>
    </w:rPr>
  </w:style>
  <w:style w:type="paragraph" w:customStyle="1" w:styleId="xl127">
    <w:name w:val="xl127"/>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16"/>
      <w:szCs w:val="16"/>
    </w:rPr>
  </w:style>
  <w:style w:type="paragraph" w:customStyle="1" w:styleId="xl128">
    <w:name w:val="xl128"/>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Times New Roman CYR" w:hAnsi="Times New Roman CYR"/>
      <w:color w:val="000000"/>
      <w:sz w:val="16"/>
      <w:szCs w:val="16"/>
    </w:rPr>
  </w:style>
  <w:style w:type="paragraph" w:customStyle="1" w:styleId="xl129">
    <w:name w:val="xl129"/>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jc w:val="both"/>
      <w:textAlignment w:val="top"/>
    </w:pPr>
    <w:rPr>
      <w:sz w:val="16"/>
      <w:szCs w:val="16"/>
    </w:rPr>
  </w:style>
  <w:style w:type="paragraph" w:customStyle="1" w:styleId="xl130">
    <w:name w:val="xl130"/>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Times New Roman CYR" w:hAnsi="Times New Roman CYR"/>
      <w:sz w:val="16"/>
      <w:szCs w:val="16"/>
    </w:rPr>
  </w:style>
  <w:style w:type="paragraph" w:customStyle="1" w:styleId="xl131">
    <w:name w:val="xl131"/>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18"/>
      <w:szCs w:val="18"/>
    </w:rPr>
  </w:style>
  <w:style w:type="paragraph" w:customStyle="1" w:styleId="xl132">
    <w:name w:val="xl132"/>
    <w:basedOn w:val="aa"/>
    <w:qFormat/>
    <w:rsid w:val="009808D9"/>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top"/>
    </w:pPr>
    <w:rPr>
      <w:rFonts w:ascii="Times New Roman CYR" w:hAnsi="Times New Roman CYR"/>
      <w:sz w:val="18"/>
      <w:szCs w:val="18"/>
    </w:rPr>
  </w:style>
  <w:style w:type="paragraph" w:customStyle="1" w:styleId="xl133">
    <w:name w:val="xl133"/>
    <w:basedOn w:val="aa"/>
    <w:qFormat/>
    <w:rsid w:val="009808D9"/>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top"/>
    </w:pPr>
    <w:rPr>
      <w:rFonts w:ascii="Times New Roman CYR" w:hAnsi="Times New Roman CYR"/>
      <w:color w:val="000000"/>
      <w:sz w:val="16"/>
      <w:szCs w:val="16"/>
    </w:rPr>
  </w:style>
  <w:style w:type="paragraph" w:customStyle="1" w:styleId="xl134">
    <w:name w:val="xl134"/>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Times New Roman CYR" w:hAnsi="Times New Roman CYR"/>
      <w:sz w:val="18"/>
      <w:szCs w:val="18"/>
    </w:rPr>
  </w:style>
  <w:style w:type="paragraph" w:customStyle="1" w:styleId="xl135">
    <w:name w:val="xl135"/>
    <w:basedOn w:val="aa"/>
    <w:qFormat/>
    <w:rsid w:val="009808D9"/>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top"/>
    </w:pPr>
    <w:rPr>
      <w:rFonts w:ascii="Times New Roman CYR" w:hAnsi="Times New Roman CYR"/>
      <w:sz w:val="18"/>
      <w:szCs w:val="18"/>
    </w:rPr>
  </w:style>
  <w:style w:type="paragraph" w:customStyle="1" w:styleId="xl136">
    <w:name w:val="xl136"/>
    <w:basedOn w:val="aa"/>
    <w:qFormat/>
    <w:rsid w:val="009808D9"/>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top"/>
    </w:pPr>
    <w:rPr>
      <w:sz w:val="18"/>
      <w:szCs w:val="18"/>
    </w:rPr>
  </w:style>
  <w:style w:type="paragraph" w:customStyle="1" w:styleId="xl137">
    <w:name w:val="xl137"/>
    <w:basedOn w:val="aa"/>
    <w:qFormat/>
    <w:rsid w:val="009808D9"/>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both"/>
      <w:textAlignment w:val="top"/>
    </w:pPr>
    <w:rPr>
      <w:rFonts w:ascii="Times New Roman CYR" w:hAnsi="Times New Roman CYR"/>
      <w:sz w:val="16"/>
      <w:szCs w:val="16"/>
    </w:rPr>
  </w:style>
  <w:style w:type="paragraph" w:customStyle="1" w:styleId="xl138">
    <w:name w:val="xl138"/>
    <w:basedOn w:val="aa"/>
    <w:qFormat/>
    <w:rsid w:val="009808D9"/>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top"/>
    </w:pPr>
    <w:rPr>
      <w:rFonts w:ascii="Times New Roman CYR" w:hAnsi="Times New Roman CYR"/>
      <w:color w:val="000000"/>
      <w:sz w:val="16"/>
      <w:szCs w:val="16"/>
    </w:rPr>
  </w:style>
  <w:style w:type="paragraph" w:customStyle="1" w:styleId="xl139">
    <w:name w:val="xl139"/>
    <w:basedOn w:val="aa"/>
    <w:qFormat/>
    <w:rsid w:val="009808D9"/>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top"/>
    </w:pPr>
    <w:rPr>
      <w:sz w:val="16"/>
      <w:szCs w:val="16"/>
    </w:rPr>
  </w:style>
  <w:style w:type="paragraph" w:customStyle="1" w:styleId="xl140">
    <w:name w:val="xl140"/>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jc w:val="center"/>
    </w:pPr>
    <w:rPr>
      <w:color w:val="0000FF"/>
      <w:sz w:val="24"/>
      <w:szCs w:val="24"/>
      <w:u w:val="single"/>
    </w:rPr>
  </w:style>
  <w:style w:type="paragraph" w:customStyle="1" w:styleId="xl141">
    <w:name w:val="xl141"/>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pPr>
    <w:rPr>
      <w:sz w:val="16"/>
      <w:szCs w:val="16"/>
    </w:rPr>
  </w:style>
  <w:style w:type="paragraph" w:customStyle="1" w:styleId="xl142">
    <w:name w:val="xl142"/>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jc w:val="center"/>
    </w:pPr>
    <w:rPr>
      <w:sz w:val="24"/>
      <w:szCs w:val="24"/>
    </w:rPr>
  </w:style>
  <w:style w:type="paragraph" w:customStyle="1" w:styleId="xl143">
    <w:name w:val="xl143"/>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pPr>
    <w:rPr>
      <w:rFonts w:ascii="Arial" w:hAnsi="Arial" w:cs="Arial"/>
      <w:sz w:val="16"/>
      <w:szCs w:val="16"/>
    </w:rPr>
  </w:style>
  <w:style w:type="paragraph" w:customStyle="1" w:styleId="xl144">
    <w:name w:val="xl144"/>
    <w:basedOn w:val="aa"/>
    <w:qFormat/>
    <w:rsid w:val="009808D9"/>
    <w:pPr>
      <w:pBdr>
        <w:top w:val="single" w:sz="8" w:space="0" w:color="000000"/>
        <w:left w:val="single" w:sz="8" w:space="0" w:color="000000"/>
        <w:right w:val="single" w:sz="8" w:space="0" w:color="000000"/>
      </w:pBdr>
      <w:spacing w:beforeAutospacing="1" w:afterAutospacing="1"/>
      <w:jc w:val="center"/>
    </w:pPr>
    <w:rPr>
      <w:rFonts w:ascii="Arial" w:hAnsi="Arial" w:cs="Arial"/>
      <w:b/>
      <w:bCs/>
    </w:rPr>
  </w:style>
  <w:style w:type="paragraph" w:customStyle="1" w:styleId="xl145">
    <w:name w:val="xl145"/>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rPr>
  </w:style>
  <w:style w:type="paragraph" w:customStyle="1" w:styleId="xl146">
    <w:name w:val="xl146"/>
    <w:basedOn w:val="aa"/>
    <w:qFormat/>
    <w:rsid w:val="009808D9"/>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pPr>
    <w:rPr>
      <w:rFonts w:ascii="Arial" w:hAnsi="Arial" w:cs="Arial"/>
    </w:rPr>
  </w:style>
  <w:style w:type="paragraph" w:customStyle="1" w:styleId="xl147">
    <w:name w:val="xl147"/>
    <w:basedOn w:val="aa"/>
    <w:qFormat/>
    <w:rsid w:val="009808D9"/>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pPr>
    <w:rPr>
      <w:rFonts w:ascii="Arial" w:hAnsi="Arial" w:cs="Arial"/>
    </w:rPr>
  </w:style>
  <w:style w:type="paragraph" w:customStyle="1" w:styleId="xl148">
    <w:name w:val="xl148"/>
    <w:basedOn w:val="aa"/>
    <w:qFormat/>
    <w:rsid w:val="009808D9"/>
    <w:pPr>
      <w:pBdr>
        <w:left w:val="single" w:sz="4" w:space="0" w:color="000000"/>
        <w:bottom w:val="single" w:sz="4" w:space="0" w:color="000000"/>
        <w:right w:val="single" w:sz="4" w:space="0" w:color="000000"/>
      </w:pBdr>
      <w:shd w:val="clear" w:color="000000" w:fill="FFFFFF"/>
      <w:spacing w:beforeAutospacing="1" w:afterAutospacing="1"/>
      <w:textAlignment w:val="top"/>
    </w:pPr>
    <w:rPr>
      <w:sz w:val="16"/>
      <w:szCs w:val="16"/>
    </w:rPr>
  </w:style>
  <w:style w:type="paragraph" w:customStyle="1" w:styleId="xl149">
    <w:name w:val="xl149"/>
    <w:basedOn w:val="aa"/>
    <w:qFormat/>
    <w:rsid w:val="009808D9"/>
    <w:pPr>
      <w:pBdr>
        <w:left w:val="single" w:sz="4" w:space="0" w:color="000000"/>
        <w:bottom w:val="single" w:sz="4" w:space="0" w:color="000000"/>
        <w:right w:val="single" w:sz="4" w:space="0" w:color="000000"/>
      </w:pBdr>
      <w:shd w:val="clear" w:color="000000" w:fill="FFFFFF"/>
      <w:spacing w:beforeAutospacing="1" w:afterAutospacing="1"/>
      <w:textAlignment w:val="top"/>
    </w:pPr>
    <w:rPr>
      <w:sz w:val="16"/>
      <w:szCs w:val="16"/>
    </w:rPr>
  </w:style>
  <w:style w:type="paragraph" w:customStyle="1" w:styleId="xl150">
    <w:name w:val="xl150"/>
    <w:basedOn w:val="aa"/>
    <w:qFormat/>
    <w:rsid w:val="009808D9"/>
    <w:pPr>
      <w:shd w:val="clear" w:color="000000" w:fill="FFFFFF"/>
      <w:spacing w:beforeAutospacing="1" w:afterAutospacing="1"/>
      <w:textAlignment w:val="top"/>
    </w:pPr>
    <w:rPr>
      <w:sz w:val="16"/>
      <w:szCs w:val="16"/>
    </w:rPr>
  </w:style>
  <w:style w:type="paragraph" w:customStyle="1" w:styleId="xl151">
    <w:name w:val="xl151"/>
    <w:basedOn w:val="aa"/>
    <w:qFormat/>
    <w:rsid w:val="009808D9"/>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top"/>
    </w:pPr>
    <w:rPr>
      <w:rFonts w:ascii="Times New Roman CYR" w:hAnsi="Times New Roman CYR"/>
      <w:sz w:val="16"/>
      <w:szCs w:val="16"/>
    </w:rPr>
  </w:style>
  <w:style w:type="paragraph" w:customStyle="1" w:styleId="xl152">
    <w:name w:val="xl152"/>
    <w:basedOn w:val="aa"/>
    <w:qFormat/>
    <w:rsid w:val="009808D9"/>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top"/>
    </w:pPr>
    <w:rPr>
      <w:rFonts w:ascii="Times New Roman CYR" w:hAnsi="Times New Roman CYR"/>
      <w:color w:val="000000"/>
      <w:sz w:val="16"/>
      <w:szCs w:val="16"/>
    </w:rPr>
  </w:style>
  <w:style w:type="paragraph" w:customStyle="1" w:styleId="xl153">
    <w:name w:val="xl153"/>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b/>
      <w:bCs/>
    </w:rPr>
  </w:style>
  <w:style w:type="paragraph" w:customStyle="1" w:styleId="xl154">
    <w:name w:val="xl154"/>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textAlignment w:val="center"/>
    </w:pPr>
  </w:style>
  <w:style w:type="paragraph" w:customStyle="1" w:styleId="xl155">
    <w:name w:val="xl155"/>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textAlignment w:val="center"/>
    </w:pPr>
  </w:style>
  <w:style w:type="paragraph" w:customStyle="1" w:styleId="xl156">
    <w:name w:val="xl156"/>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textAlignment w:val="center"/>
    </w:pPr>
    <w:rPr>
      <w:b/>
      <w:bCs/>
    </w:rPr>
  </w:style>
  <w:style w:type="paragraph" w:customStyle="1" w:styleId="xl157">
    <w:name w:val="xl157"/>
    <w:basedOn w:val="aa"/>
    <w:qFormat/>
    <w:rsid w:val="009808D9"/>
    <w:pPr>
      <w:pBdr>
        <w:top w:val="single" w:sz="4" w:space="0" w:color="000000"/>
        <w:left w:val="single" w:sz="4" w:space="0" w:color="000000"/>
        <w:bottom w:val="single" w:sz="4" w:space="0" w:color="000000"/>
        <w:right w:val="single" w:sz="4" w:space="0" w:color="000000"/>
      </w:pBdr>
      <w:shd w:val="clear" w:color="000000" w:fill="FF6600"/>
      <w:spacing w:beforeAutospacing="1" w:afterAutospacing="1"/>
      <w:jc w:val="center"/>
      <w:textAlignment w:val="center"/>
    </w:pPr>
    <w:rPr>
      <w:b/>
      <w:bCs/>
    </w:rPr>
  </w:style>
  <w:style w:type="paragraph" w:customStyle="1" w:styleId="xl158">
    <w:name w:val="xl158"/>
    <w:basedOn w:val="aa"/>
    <w:qFormat/>
    <w:rsid w:val="009808D9"/>
    <w:pPr>
      <w:pBdr>
        <w:top w:val="single" w:sz="4" w:space="0" w:color="000000"/>
        <w:left w:val="single" w:sz="4" w:space="0" w:color="000000"/>
        <w:bottom w:val="single" w:sz="4" w:space="0" w:color="000000"/>
        <w:right w:val="single" w:sz="4" w:space="0" w:color="000000"/>
      </w:pBdr>
      <w:shd w:val="clear" w:color="000000" w:fill="FF6600"/>
      <w:spacing w:beforeAutospacing="1" w:afterAutospacing="1"/>
      <w:textAlignment w:val="center"/>
    </w:pPr>
  </w:style>
  <w:style w:type="paragraph" w:customStyle="1" w:styleId="xl159">
    <w:name w:val="xl159"/>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textAlignment w:val="center"/>
    </w:pPr>
    <w:rPr>
      <w:b/>
      <w:bCs/>
    </w:rPr>
  </w:style>
  <w:style w:type="paragraph" w:customStyle="1" w:styleId="xl160">
    <w:name w:val="xl160"/>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textAlignment w:val="center"/>
    </w:pPr>
  </w:style>
  <w:style w:type="paragraph" w:customStyle="1" w:styleId="xl161">
    <w:name w:val="xl161"/>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style>
  <w:style w:type="paragraph" w:customStyle="1" w:styleId="xl162">
    <w:name w:val="xl162"/>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style>
  <w:style w:type="paragraph" w:customStyle="1" w:styleId="xl163">
    <w:name w:val="xl163"/>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textAlignment w:val="center"/>
    </w:pPr>
  </w:style>
  <w:style w:type="paragraph" w:customStyle="1" w:styleId="xl164">
    <w:name w:val="xl164"/>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165">
    <w:name w:val="xl165"/>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textAlignment w:val="center"/>
    </w:pPr>
  </w:style>
  <w:style w:type="paragraph" w:customStyle="1" w:styleId="xl166">
    <w:name w:val="xl166"/>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textAlignment w:val="center"/>
    </w:pPr>
  </w:style>
  <w:style w:type="paragraph" w:customStyle="1" w:styleId="xl167">
    <w:name w:val="xl167"/>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textAlignment w:val="center"/>
    </w:pPr>
    <w:rPr>
      <w:color w:val="000000"/>
    </w:rPr>
  </w:style>
  <w:style w:type="paragraph" w:customStyle="1" w:styleId="xl168">
    <w:name w:val="xl168"/>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textAlignment w:val="center"/>
    </w:pPr>
    <w:rPr>
      <w:color w:val="000000"/>
    </w:rPr>
  </w:style>
  <w:style w:type="paragraph" w:customStyle="1" w:styleId="xl169">
    <w:name w:val="xl169"/>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textAlignment w:val="center"/>
    </w:pPr>
  </w:style>
  <w:style w:type="paragraph" w:customStyle="1" w:styleId="xl170">
    <w:name w:val="xl170"/>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b/>
      <w:bCs/>
    </w:rPr>
  </w:style>
  <w:style w:type="paragraph" w:customStyle="1" w:styleId="xl171">
    <w:name w:val="xl171"/>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b/>
      <w:bCs/>
    </w:rPr>
  </w:style>
  <w:style w:type="paragraph" w:customStyle="1" w:styleId="xl172">
    <w:name w:val="xl172"/>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textAlignment w:val="center"/>
    </w:pPr>
  </w:style>
  <w:style w:type="paragraph" w:customStyle="1" w:styleId="xl173">
    <w:name w:val="xl173"/>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textAlignment w:val="center"/>
    </w:pPr>
  </w:style>
  <w:style w:type="paragraph" w:customStyle="1" w:styleId="xl174">
    <w:name w:val="xl174"/>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textAlignment w:val="center"/>
    </w:pPr>
    <w:rPr>
      <w:b/>
      <w:bCs/>
    </w:rPr>
  </w:style>
  <w:style w:type="paragraph" w:customStyle="1" w:styleId="xl175">
    <w:name w:val="xl175"/>
    <w:basedOn w:val="aa"/>
    <w:qFormat/>
    <w:rsid w:val="009808D9"/>
    <w:pPr>
      <w:pBdr>
        <w:top w:val="single" w:sz="4" w:space="0" w:color="000000"/>
        <w:left w:val="single" w:sz="4" w:space="0" w:color="000000"/>
        <w:bottom w:val="single" w:sz="4" w:space="0" w:color="000000"/>
        <w:right w:val="single" w:sz="4" w:space="0" w:color="000000"/>
      </w:pBdr>
      <w:shd w:val="clear" w:color="000000" w:fill="FF6600"/>
      <w:spacing w:beforeAutospacing="1" w:afterAutospacing="1"/>
      <w:textAlignment w:val="center"/>
    </w:pPr>
  </w:style>
  <w:style w:type="paragraph" w:customStyle="1" w:styleId="xl176">
    <w:name w:val="xl176"/>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textAlignment w:val="center"/>
    </w:pPr>
  </w:style>
  <w:style w:type="paragraph" w:customStyle="1" w:styleId="xl177">
    <w:name w:val="xl177"/>
    <w:basedOn w:val="aa"/>
    <w:qFormat/>
    <w:rsid w:val="009808D9"/>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center"/>
    </w:pPr>
  </w:style>
  <w:style w:type="paragraph" w:customStyle="1" w:styleId="xl178">
    <w:name w:val="xl178"/>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textAlignment w:val="center"/>
    </w:pPr>
  </w:style>
  <w:style w:type="paragraph" w:customStyle="1" w:styleId="xl179">
    <w:name w:val="xl179"/>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textAlignment w:val="center"/>
    </w:pPr>
    <w:rPr>
      <w:b/>
      <w:bCs/>
    </w:rPr>
  </w:style>
  <w:style w:type="paragraph" w:customStyle="1" w:styleId="xl180">
    <w:name w:val="xl180"/>
    <w:basedOn w:val="aa"/>
    <w:qFormat/>
    <w:rsid w:val="009808D9"/>
    <w:pPr>
      <w:pBdr>
        <w:top w:val="single" w:sz="4" w:space="0" w:color="000000"/>
        <w:left w:val="single" w:sz="4" w:space="0" w:color="000000"/>
        <w:bottom w:val="single" w:sz="4" w:space="0" w:color="000000"/>
        <w:right w:val="single" w:sz="4" w:space="0" w:color="000000"/>
      </w:pBdr>
      <w:shd w:val="clear" w:color="000000" w:fill="FF6600"/>
      <w:spacing w:beforeAutospacing="1" w:afterAutospacing="1"/>
      <w:textAlignment w:val="center"/>
    </w:pPr>
  </w:style>
  <w:style w:type="paragraph" w:customStyle="1" w:styleId="xl181">
    <w:name w:val="xl181"/>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182">
    <w:name w:val="xl182"/>
    <w:basedOn w:val="aa"/>
    <w:qFormat/>
    <w:rsid w:val="009808D9"/>
    <w:pPr>
      <w:pBdr>
        <w:top w:val="single" w:sz="4" w:space="0" w:color="000000"/>
        <w:left w:val="single" w:sz="4" w:space="0" w:color="000000"/>
        <w:bottom w:val="single" w:sz="4" w:space="0" w:color="000000"/>
        <w:right w:val="single" w:sz="4" w:space="0" w:color="000000"/>
      </w:pBdr>
      <w:spacing w:beforeAutospacing="1" w:afterAutospacing="1"/>
      <w:textAlignment w:val="center"/>
    </w:pPr>
    <w:rPr>
      <w:sz w:val="24"/>
      <w:szCs w:val="24"/>
    </w:rPr>
  </w:style>
  <w:style w:type="paragraph" w:customStyle="1" w:styleId="xl183">
    <w:name w:val="xl183"/>
    <w:basedOn w:val="aa"/>
    <w:qFormat/>
    <w:rsid w:val="009808D9"/>
    <w:pPr>
      <w:pBdr>
        <w:top w:val="single" w:sz="8" w:space="0" w:color="000000"/>
        <w:left w:val="single" w:sz="8" w:space="0" w:color="000000"/>
        <w:bottom w:val="single" w:sz="4" w:space="0" w:color="000000"/>
        <w:right w:val="single" w:sz="8" w:space="0" w:color="000000"/>
      </w:pBdr>
      <w:spacing w:beforeAutospacing="1" w:afterAutospacing="1"/>
      <w:jc w:val="center"/>
      <w:textAlignment w:val="center"/>
    </w:pPr>
    <w:rPr>
      <w:rFonts w:ascii="Arial" w:hAnsi="Arial" w:cs="Arial"/>
      <w:b/>
      <w:bCs/>
    </w:rPr>
  </w:style>
  <w:style w:type="paragraph" w:customStyle="1" w:styleId="xl184">
    <w:name w:val="xl184"/>
    <w:basedOn w:val="aa"/>
    <w:qFormat/>
    <w:rsid w:val="009808D9"/>
    <w:pPr>
      <w:pBdr>
        <w:top w:val="single" w:sz="4" w:space="0" w:color="000000"/>
        <w:left w:val="single" w:sz="8" w:space="0" w:color="000000"/>
        <w:bottom w:val="single" w:sz="8" w:space="0" w:color="000000"/>
        <w:right w:val="single" w:sz="8" w:space="0" w:color="000000"/>
      </w:pBdr>
      <w:spacing w:beforeAutospacing="1" w:afterAutospacing="1"/>
      <w:jc w:val="center"/>
      <w:textAlignment w:val="center"/>
    </w:pPr>
    <w:rPr>
      <w:rFonts w:ascii="Arial" w:hAnsi="Arial" w:cs="Arial"/>
      <w:b/>
      <w:bCs/>
    </w:rPr>
  </w:style>
  <w:style w:type="paragraph" w:customStyle="1" w:styleId="xl185">
    <w:name w:val="xl185"/>
    <w:basedOn w:val="aa"/>
    <w:qFormat/>
    <w:rsid w:val="009808D9"/>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Arial" w:hAnsi="Arial" w:cs="Arial"/>
      <w:b/>
      <w:bCs/>
    </w:rPr>
  </w:style>
  <w:style w:type="paragraph" w:customStyle="1" w:styleId="xl186">
    <w:name w:val="xl186"/>
    <w:basedOn w:val="aa"/>
    <w:qFormat/>
    <w:rsid w:val="009808D9"/>
    <w:pPr>
      <w:pBdr>
        <w:top w:val="single" w:sz="8" w:space="0" w:color="000000"/>
        <w:left w:val="single" w:sz="8" w:space="0" w:color="000000"/>
        <w:right w:val="single" w:sz="8" w:space="0" w:color="000000"/>
      </w:pBdr>
      <w:spacing w:beforeAutospacing="1" w:afterAutospacing="1"/>
      <w:jc w:val="center"/>
      <w:textAlignment w:val="center"/>
    </w:pPr>
    <w:rPr>
      <w:rFonts w:ascii="Arial" w:hAnsi="Arial" w:cs="Arial"/>
      <w:b/>
      <w:bCs/>
    </w:rPr>
  </w:style>
  <w:style w:type="paragraph" w:customStyle="1" w:styleId="xl187">
    <w:name w:val="xl187"/>
    <w:basedOn w:val="aa"/>
    <w:qFormat/>
    <w:rsid w:val="009808D9"/>
    <w:pPr>
      <w:pBdr>
        <w:left w:val="single" w:sz="8" w:space="0" w:color="000000"/>
        <w:bottom w:val="single" w:sz="8" w:space="0" w:color="000000"/>
        <w:right w:val="single" w:sz="8" w:space="0" w:color="000000"/>
      </w:pBdr>
      <w:spacing w:beforeAutospacing="1" w:afterAutospacing="1"/>
      <w:jc w:val="center"/>
      <w:textAlignment w:val="center"/>
    </w:pPr>
    <w:rPr>
      <w:rFonts w:ascii="Arial" w:hAnsi="Arial" w:cs="Arial"/>
      <w:b/>
      <w:bCs/>
    </w:rPr>
  </w:style>
  <w:style w:type="paragraph" w:customStyle="1" w:styleId="OderedList1">
    <w:name w:val="OderedList1"/>
    <w:basedOn w:val="aa"/>
    <w:qFormat/>
    <w:rsid w:val="009808D9"/>
    <w:pPr>
      <w:numPr>
        <w:numId w:val="3"/>
      </w:numPr>
      <w:spacing w:after="120"/>
      <w:jc w:val="both"/>
    </w:pPr>
    <w:rPr>
      <w:sz w:val="24"/>
    </w:rPr>
  </w:style>
  <w:style w:type="paragraph" w:customStyle="1" w:styleId="OderedList2">
    <w:name w:val="OderedList2"/>
    <w:basedOn w:val="aa"/>
    <w:qFormat/>
    <w:rsid w:val="009808D9"/>
    <w:pPr>
      <w:numPr>
        <w:ilvl w:val="1"/>
        <w:numId w:val="3"/>
      </w:numPr>
      <w:spacing w:before="120" w:after="120"/>
      <w:jc w:val="both"/>
    </w:pPr>
    <w:rPr>
      <w:sz w:val="24"/>
    </w:rPr>
  </w:style>
  <w:style w:type="paragraph" w:customStyle="1" w:styleId="OderedList3">
    <w:name w:val="OderedList3"/>
    <w:qFormat/>
    <w:rsid w:val="009808D9"/>
    <w:pPr>
      <w:numPr>
        <w:ilvl w:val="2"/>
        <w:numId w:val="3"/>
      </w:numPr>
      <w:spacing w:before="120" w:after="120"/>
      <w:jc w:val="both"/>
    </w:pPr>
    <w:rPr>
      <w:sz w:val="24"/>
      <w:szCs w:val="24"/>
    </w:rPr>
  </w:style>
  <w:style w:type="paragraph" w:customStyle="1" w:styleId="TableItemizedList1">
    <w:name w:val="TableItemizedList1"/>
    <w:qFormat/>
    <w:rsid w:val="009808D9"/>
    <w:pPr>
      <w:numPr>
        <w:numId w:val="4"/>
      </w:numPr>
    </w:pPr>
    <w:rPr>
      <w:sz w:val="24"/>
    </w:rPr>
  </w:style>
  <w:style w:type="paragraph" w:customStyle="1" w:styleId="TableItemizedList2">
    <w:name w:val="TableItemizedList2"/>
    <w:qFormat/>
    <w:rsid w:val="009808D9"/>
    <w:pPr>
      <w:numPr>
        <w:ilvl w:val="1"/>
        <w:numId w:val="4"/>
      </w:numPr>
    </w:pPr>
    <w:rPr>
      <w:sz w:val="24"/>
      <w:szCs w:val="24"/>
    </w:rPr>
  </w:style>
  <w:style w:type="paragraph" w:customStyle="1" w:styleId="TableItemizedList3">
    <w:name w:val="TableItemizedList3"/>
    <w:qFormat/>
    <w:rsid w:val="009808D9"/>
    <w:pPr>
      <w:numPr>
        <w:ilvl w:val="2"/>
        <w:numId w:val="4"/>
      </w:numPr>
      <w:contextualSpacing/>
    </w:pPr>
    <w:rPr>
      <w:sz w:val="24"/>
      <w:szCs w:val="24"/>
    </w:rPr>
  </w:style>
  <w:style w:type="paragraph" w:customStyle="1" w:styleId="5e">
    <w:name w:val="Без интервала5"/>
    <w:qFormat/>
    <w:rsid w:val="009808D9"/>
    <w:rPr>
      <w:sz w:val="24"/>
      <w:szCs w:val="24"/>
    </w:rPr>
  </w:style>
  <w:style w:type="paragraph" w:customStyle="1" w:styleId="1fff4">
    <w:name w:val="Текст сноски1"/>
    <w:basedOn w:val="aa"/>
    <w:qFormat/>
    <w:rsid w:val="009808D9"/>
    <w:pPr>
      <w:suppressAutoHyphens/>
    </w:pPr>
    <w:rPr>
      <w:sz w:val="24"/>
      <w:szCs w:val="24"/>
      <w:lang w:eastAsia="ar-SA"/>
    </w:rPr>
  </w:style>
  <w:style w:type="paragraph" w:customStyle="1" w:styleId="2fff2">
    <w:name w:val="Текст сноски2"/>
    <w:basedOn w:val="aa"/>
    <w:qFormat/>
    <w:rsid w:val="00D726DE"/>
    <w:pPr>
      <w:suppressAutoHyphens/>
    </w:pPr>
    <w:rPr>
      <w:sz w:val="24"/>
      <w:szCs w:val="24"/>
      <w:lang w:eastAsia="ar-SA"/>
    </w:rPr>
  </w:style>
  <w:style w:type="paragraph" w:customStyle="1" w:styleId="223">
    <w:name w:val="Основной текст 22"/>
    <w:basedOn w:val="aa"/>
    <w:qFormat/>
    <w:rsid w:val="00252857"/>
    <w:pPr>
      <w:suppressAutoHyphens/>
    </w:pPr>
    <w:rPr>
      <w:sz w:val="24"/>
      <w:lang w:eastAsia="ar-SA"/>
    </w:rPr>
  </w:style>
  <w:style w:type="paragraph" w:customStyle="1" w:styleId="2fff3">
    <w:name w:val="Обычный2"/>
    <w:qFormat/>
    <w:rsid w:val="00252857"/>
    <w:pPr>
      <w:widowControl w:val="0"/>
      <w:ind w:left="120" w:firstLine="560"/>
    </w:pPr>
    <w:rPr>
      <w:rFonts w:ascii="Arial" w:hAnsi="Arial"/>
      <w:sz w:val="22"/>
    </w:rPr>
  </w:style>
  <w:style w:type="paragraph" w:customStyle="1" w:styleId="323">
    <w:name w:val="Основной текст с отступом 32"/>
    <w:basedOn w:val="2fff3"/>
    <w:qFormat/>
    <w:rsid w:val="00252857"/>
    <w:pPr>
      <w:spacing w:line="360" w:lineRule="auto"/>
      <w:ind w:left="0" w:firstLine="709"/>
      <w:jc w:val="both"/>
    </w:pPr>
    <w:rPr>
      <w:sz w:val="24"/>
    </w:rPr>
  </w:style>
  <w:style w:type="paragraph" w:customStyle="1" w:styleId="2fff4">
    <w:name w:val="Текст2"/>
    <w:basedOn w:val="aa"/>
    <w:qFormat/>
    <w:rsid w:val="00252857"/>
    <w:pPr>
      <w:spacing w:line="360" w:lineRule="auto"/>
      <w:ind w:firstLine="720"/>
      <w:jc w:val="both"/>
    </w:pPr>
    <w:rPr>
      <w:sz w:val="28"/>
    </w:rPr>
  </w:style>
  <w:style w:type="paragraph" w:customStyle="1" w:styleId="1fff5">
    <w:name w:val="1"/>
    <w:basedOn w:val="aa"/>
    <w:qFormat/>
    <w:rsid w:val="00252857"/>
    <w:pPr>
      <w:spacing w:beforeAutospacing="1" w:afterAutospacing="1"/>
    </w:pPr>
    <w:rPr>
      <w:rFonts w:ascii="Tahoma" w:hAnsi="Tahoma" w:cs="Tahoma"/>
      <w:lang w:val="en-US" w:eastAsia="en-US"/>
    </w:rPr>
  </w:style>
  <w:style w:type="paragraph" w:customStyle="1" w:styleId="style132">
    <w:name w:val="style132"/>
    <w:basedOn w:val="aa"/>
    <w:qFormat/>
    <w:rsid w:val="00252857"/>
    <w:pPr>
      <w:spacing w:after="270"/>
      <w:jc w:val="both"/>
    </w:pPr>
    <w:rPr>
      <w:sz w:val="24"/>
      <w:szCs w:val="24"/>
    </w:rPr>
  </w:style>
  <w:style w:type="paragraph" w:customStyle="1" w:styleId="style127">
    <w:name w:val="style127"/>
    <w:basedOn w:val="aa"/>
    <w:qFormat/>
    <w:rsid w:val="00252857"/>
    <w:pPr>
      <w:spacing w:after="245"/>
      <w:jc w:val="both"/>
    </w:pPr>
    <w:rPr>
      <w:sz w:val="24"/>
      <w:szCs w:val="24"/>
    </w:rPr>
  </w:style>
  <w:style w:type="paragraph" w:customStyle="1" w:styleId="user4">
    <w:name w:val="Базовый (user)"/>
    <w:qFormat/>
    <w:rsid w:val="00252857"/>
    <w:pPr>
      <w:spacing w:before="100" w:after="200" w:line="276" w:lineRule="auto"/>
    </w:pPr>
    <w:rPr>
      <w:color w:val="00000A"/>
      <w:sz w:val="24"/>
      <w:szCs w:val="24"/>
      <w:lang w:eastAsia="zh-CN"/>
    </w:rPr>
  </w:style>
  <w:style w:type="paragraph" w:customStyle="1" w:styleId="1fff6">
    <w:name w:val="Обычный (Интернет)1"/>
    <w:basedOn w:val="aa"/>
    <w:qFormat/>
    <w:rsid w:val="00252857"/>
    <w:pPr>
      <w:spacing w:before="28" w:after="28"/>
    </w:pPr>
    <w:rPr>
      <w:rFonts w:ascii="Verdana" w:eastAsia="Lucida Sans Unicode" w:hAnsi="Verdana" w:cs="Verdana"/>
      <w:color w:val="000000"/>
      <w:kern w:val="2"/>
      <w:sz w:val="17"/>
      <w:szCs w:val="17"/>
      <w:lang w:eastAsia="hi-IN" w:bidi="hi-IN"/>
    </w:rPr>
  </w:style>
  <w:style w:type="paragraph" w:customStyle="1" w:styleId="2fff5">
    <w:name w:val="Название2"/>
    <w:basedOn w:val="aa"/>
    <w:qFormat/>
    <w:rsid w:val="00252857"/>
    <w:pPr>
      <w:suppressLineNumbers/>
      <w:suppressAutoHyphens/>
      <w:spacing w:before="120" w:after="120"/>
    </w:pPr>
    <w:rPr>
      <w:rFonts w:cs="Mangal"/>
      <w:i/>
      <w:iCs/>
      <w:sz w:val="24"/>
      <w:szCs w:val="24"/>
      <w:lang w:eastAsia="ar-SA"/>
    </w:rPr>
  </w:style>
  <w:style w:type="paragraph" w:customStyle="1" w:styleId="1fff7">
    <w:name w:val="Название1"/>
    <w:basedOn w:val="aa"/>
    <w:qFormat/>
    <w:rsid w:val="00252857"/>
    <w:pPr>
      <w:suppressLineNumbers/>
      <w:suppressAutoHyphens/>
      <w:spacing w:before="120" w:after="120"/>
    </w:pPr>
    <w:rPr>
      <w:rFonts w:cs="Mangal"/>
      <w:i/>
      <w:iCs/>
      <w:sz w:val="24"/>
      <w:szCs w:val="24"/>
      <w:lang w:eastAsia="ar-SA"/>
    </w:rPr>
  </w:style>
  <w:style w:type="paragraph" w:customStyle="1" w:styleId="affffffff5">
    <w:name w:val="Знак Знак Знак Знак Знак Знак Знак"/>
    <w:basedOn w:val="aa"/>
    <w:qFormat/>
    <w:rsid w:val="00252857"/>
    <w:pPr>
      <w:widowControl w:val="0"/>
      <w:suppressAutoHyphens/>
      <w:spacing w:after="160" w:line="240" w:lineRule="exact"/>
      <w:jc w:val="right"/>
    </w:pPr>
    <w:rPr>
      <w:lang w:val="en-GB" w:eastAsia="ar-SA"/>
    </w:rPr>
  </w:style>
  <w:style w:type="paragraph" w:customStyle="1" w:styleId="user5">
    <w:name w:val="Содержимое врезки (user)"/>
    <w:basedOn w:val="afff"/>
    <w:qFormat/>
    <w:rsid w:val="00252857"/>
    <w:pPr>
      <w:keepNext w:val="0"/>
      <w:spacing w:after="120"/>
      <w:outlineLvl w:val="9"/>
    </w:pPr>
    <w:rPr>
      <w:szCs w:val="24"/>
      <w:lang w:eastAsia="ar-SA"/>
    </w:rPr>
  </w:style>
  <w:style w:type="paragraph" w:customStyle="1" w:styleId="LO-Normal">
    <w:name w:val="LO-Normal"/>
    <w:qFormat/>
    <w:rsid w:val="00252857"/>
    <w:pPr>
      <w:spacing w:line="100" w:lineRule="atLeast"/>
    </w:pPr>
    <w:rPr>
      <w:color w:val="000000"/>
      <w:sz w:val="24"/>
      <w:szCs w:val="24"/>
      <w:lang w:bidi="hi-IN"/>
    </w:rPr>
  </w:style>
  <w:style w:type="paragraph" w:customStyle="1" w:styleId="1fff8">
    <w:name w:val="Без интервала1"/>
    <w:qFormat/>
    <w:rsid w:val="00252857"/>
    <w:rPr>
      <w:rFonts w:ascii="Calibri" w:eastAsia="SimSun" w:hAnsi="Calibri" w:cs="Mangal"/>
      <w:sz w:val="22"/>
      <w:szCs w:val="22"/>
      <w:lang w:eastAsia="hi-IN" w:bidi="hi-IN"/>
    </w:rPr>
  </w:style>
  <w:style w:type="paragraph" w:customStyle="1" w:styleId="affffffff6">
    <w:name w:val="_КакЕсть"/>
    <w:basedOn w:val="aa"/>
    <w:qFormat/>
    <w:rsid w:val="00252857"/>
    <w:rPr>
      <w:rFonts w:ascii="a_Typer" w:hAnsi="a_Typer"/>
      <w:sz w:val="24"/>
    </w:rPr>
  </w:style>
  <w:style w:type="paragraph" w:customStyle="1" w:styleId="formattext">
    <w:name w:val="formattext"/>
    <w:basedOn w:val="aa"/>
    <w:uiPriority w:val="99"/>
    <w:qFormat/>
    <w:rsid w:val="00252857"/>
    <w:pPr>
      <w:spacing w:beforeAutospacing="1" w:afterAutospacing="1"/>
    </w:pPr>
    <w:rPr>
      <w:sz w:val="24"/>
      <w:szCs w:val="24"/>
    </w:rPr>
  </w:style>
  <w:style w:type="paragraph" w:customStyle="1" w:styleId="affffffff7">
    <w:name w:val="Таблица текст"/>
    <w:basedOn w:val="aa"/>
    <w:qFormat/>
    <w:rsid w:val="00252857"/>
    <w:pPr>
      <w:spacing w:before="40" w:after="40"/>
      <w:ind w:left="57" w:right="57"/>
    </w:pPr>
    <w:rPr>
      <w:rFonts w:eastAsia="SimSun"/>
      <w:sz w:val="22"/>
      <w:szCs w:val="22"/>
    </w:rPr>
  </w:style>
  <w:style w:type="paragraph" w:customStyle="1" w:styleId="affff3">
    <w:name w:val="Подпись к таблице"/>
    <w:basedOn w:val="aa"/>
    <w:link w:val="affff2"/>
    <w:qFormat/>
    <w:rsid w:val="00252857"/>
    <w:pPr>
      <w:widowControl w:val="0"/>
      <w:shd w:val="clear" w:color="auto" w:fill="FFFFFF"/>
      <w:spacing w:after="120" w:line="240" w:lineRule="atLeast"/>
      <w:jc w:val="both"/>
    </w:pPr>
    <w:rPr>
      <w:b/>
      <w:bCs/>
    </w:rPr>
  </w:style>
  <w:style w:type="paragraph" w:customStyle="1" w:styleId="1">
    <w:name w:val="_Заг1"/>
    <w:basedOn w:val="12"/>
    <w:link w:val="1f0"/>
    <w:qFormat/>
    <w:rsid w:val="00A75B1D"/>
    <w:pPr>
      <w:keepLines/>
      <w:numPr>
        <w:numId w:val="6"/>
      </w:numPr>
      <w:spacing w:before="240" w:after="240" w:line="300" w:lineRule="auto"/>
    </w:pPr>
    <w:rPr>
      <w:kern w:val="0"/>
      <w:sz w:val="24"/>
      <w:szCs w:val="24"/>
    </w:rPr>
  </w:style>
  <w:style w:type="paragraph" w:customStyle="1" w:styleId="2">
    <w:name w:val="_Заг2"/>
    <w:basedOn w:val="22"/>
    <w:qFormat/>
    <w:rsid w:val="00A75B1D"/>
    <w:pPr>
      <w:keepLines/>
      <w:numPr>
        <w:ilvl w:val="1"/>
        <w:numId w:val="6"/>
      </w:numPr>
      <w:tabs>
        <w:tab w:val="left" w:pos="993"/>
      </w:tabs>
      <w:spacing w:after="240" w:line="300" w:lineRule="auto"/>
    </w:pPr>
    <w:rPr>
      <w:rFonts w:ascii="Times New Roman" w:hAnsi="Times New Roman" w:cs="Times New Roman"/>
      <w:bCs w:val="0"/>
      <w:i w:val="0"/>
      <w:iCs w:val="0"/>
      <w:sz w:val="24"/>
      <w:szCs w:val="24"/>
    </w:rPr>
  </w:style>
  <w:style w:type="paragraph" w:customStyle="1" w:styleId="3">
    <w:name w:val="_Заг3"/>
    <w:basedOn w:val="32"/>
    <w:qFormat/>
    <w:rsid w:val="00A75B1D"/>
    <w:pPr>
      <w:keepLines/>
      <w:numPr>
        <w:ilvl w:val="2"/>
        <w:numId w:val="6"/>
      </w:numPr>
      <w:tabs>
        <w:tab w:val="left" w:pos="993"/>
      </w:tabs>
      <w:spacing w:after="240" w:line="300" w:lineRule="auto"/>
    </w:pPr>
    <w:rPr>
      <w:rFonts w:ascii="Times New Roman" w:hAnsi="Times New Roman" w:cs="Times New Roman"/>
      <w:bCs w:val="0"/>
      <w:sz w:val="24"/>
      <w:szCs w:val="24"/>
      <w:lang w:val="en-US"/>
    </w:rPr>
  </w:style>
  <w:style w:type="paragraph" w:customStyle="1" w:styleId="4f3">
    <w:name w:val="_Заг4"/>
    <w:basedOn w:val="3"/>
    <w:qFormat/>
    <w:rsid w:val="00A75B1D"/>
    <w:pPr>
      <w:outlineLvl w:val="3"/>
    </w:pPr>
  </w:style>
  <w:style w:type="paragraph" w:customStyle="1" w:styleId="5f">
    <w:name w:val="_Заг5"/>
    <w:basedOn w:val="4f3"/>
    <w:qFormat/>
    <w:rsid w:val="00A75B1D"/>
    <w:pPr>
      <w:outlineLvl w:val="4"/>
    </w:pPr>
  </w:style>
  <w:style w:type="paragraph" w:customStyle="1" w:styleId="6a">
    <w:name w:val="_Заг6"/>
    <w:basedOn w:val="3"/>
    <w:qFormat/>
    <w:rsid w:val="00A75B1D"/>
    <w:pPr>
      <w:outlineLvl w:val="5"/>
    </w:pPr>
  </w:style>
  <w:style w:type="paragraph" w:customStyle="1" w:styleId="7a">
    <w:name w:val="_Заг7"/>
    <w:basedOn w:val="3"/>
    <w:qFormat/>
    <w:rsid w:val="00A75B1D"/>
    <w:pPr>
      <w:outlineLvl w:val="6"/>
    </w:pPr>
  </w:style>
  <w:style w:type="paragraph" w:customStyle="1" w:styleId="89">
    <w:name w:val="_Заг8"/>
    <w:basedOn w:val="3"/>
    <w:qFormat/>
    <w:rsid w:val="00A75B1D"/>
    <w:pPr>
      <w:outlineLvl w:val="7"/>
    </w:pPr>
  </w:style>
  <w:style w:type="paragraph" w:customStyle="1" w:styleId="99">
    <w:name w:val="_Заг9"/>
    <w:basedOn w:val="3"/>
    <w:qFormat/>
    <w:rsid w:val="00A75B1D"/>
    <w:pPr>
      <w:outlineLvl w:val="8"/>
    </w:pPr>
  </w:style>
  <w:style w:type="paragraph" w:customStyle="1" w:styleId="a4">
    <w:name w:val="Текст ТД"/>
    <w:basedOn w:val="aa"/>
    <w:link w:val="affff4"/>
    <w:qFormat/>
    <w:rsid w:val="00E72010"/>
    <w:pPr>
      <w:numPr>
        <w:numId w:val="7"/>
      </w:numPr>
      <w:spacing w:after="200"/>
      <w:jc w:val="both"/>
    </w:pPr>
    <w:rPr>
      <w:rFonts w:eastAsia="Calibri"/>
      <w:sz w:val="24"/>
      <w:szCs w:val="24"/>
      <w:lang w:eastAsia="en-US"/>
    </w:rPr>
  </w:style>
  <w:style w:type="paragraph" w:customStyle="1" w:styleId="s10">
    <w:name w:val="s_1"/>
    <w:basedOn w:val="aa"/>
    <w:qFormat/>
    <w:rsid w:val="00BD289D"/>
    <w:pPr>
      <w:spacing w:beforeAutospacing="1" w:afterAutospacing="1"/>
    </w:pPr>
    <w:rPr>
      <w:sz w:val="24"/>
      <w:szCs w:val="24"/>
    </w:rPr>
  </w:style>
  <w:style w:type="paragraph" w:customStyle="1" w:styleId="7b">
    <w:name w:val="Основной текст7"/>
    <w:basedOn w:val="aa"/>
    <w:qFormat/>
    <w:rsid w:val="009F5BE2"/>
    <w:pPr>
      <w:shd w:val="clear" w:color="auto" w:fill="FFFFFF"/>
      <w:spacing w:before="6660" w:line="254" w:lineRule="exact"/>
      <w:jc w:val="center"/>
    </w:pPr>
    <w:rPr>
      <w:rFonts w:eastAsiaTheme="minorHAnsi"/>
      <w:sz w:val="21"/>
      <w:szCs w:val="21"/>
      <w:lang w:eastAsia="en-US"/>
    </w:rPr>
  </w:style>
  <w:style w:type="paragraph" w:customStyle="1" w:styleId="2f1">
    <w:name w:val="Сноска (2)"/>
    <w:basedOn w:val="aa"/>
    <w:link w:val="2f0"/>
    <w:qFormat/>
    <w:rsid w:val="009F5BE2"/>
    <w:pPr>
      <w:shd w:val="clear" w:color="auto" w:fill="FFFFFF"/>
      <w:spacing w:after="120" w:line="240" w:lineRule="atLeast"/>
    </w:pPr>
    <w:rPr>
      <w:sz w:val="12"/>
      <w:szCs w:val="12"/>
    </w:rPr>
  </w:style>
  <w:style w:type="paragraph" w:customStyle="1" w:styleId="3e">
    <w:name w:val="Сноска (3)"/>
    <w:basedOn w:val="aa"/>
    <w:link w:val="3d"/>
    <w:qFormat/>
    <w:rsid w:val="009F5BE2"/>
    <w:pPr>
      <w:shd w:val="clear" w:color="auto" w:fill="FFFFFF"/>
      <w:spacing w:line="254" w:lineRule="exact"/>
      <w:jc w:val="both"/>
    </w:pPr>
    <w:rPr>
      <w:sz w:val="21"/>
      <w:szCs w:val="21"/>
    </w:rPr>
  </w:style>
  <w:style w:type="paragraph" w:customStyle="1" w:styleId="user6">
    <w:name w:val="Сноска (user)"/>
    <w:basedOn w:val="aa"/>
    <w:qFormat/>
    <w:rsid w:val="009F5BE2"/>
    <w:pPr>
      <w:shd w:val="clear" w:color="auto" w:fill="FFFFFF"/>
      <w:spacing w:after="300" w:line="240" w:lineRule="atLeast"/>
    </w:pPr>
    <w:rPr>
      <w:sz w:val="21"/>
      <w:szCs w:val="21"/>
    </w:rPr>
  </w:style>
  <w:style w:type="paragraph" w:customStyle="1" w:styleId="46">
    <w:name w:val="Сноска (4)"/>
    <w:basedOn w:val="aa"/>
    <w:link w:val="45"/>
    <w:qFormat/>
    <w:rsid w:val="009F5BE2"/>
    <w:pPr>
      <w:shd w:val="clear" w:color="auto" w:fill="FFFFFF"/>
      <w:spacing w:line="211" w:lineRule="exact"/>
    </w:pPr>
    <w:rPr>
      <w:sz w:val="17"/>
      <w:szCs w:val="17"/>
    </w:rPr>
  </w:style>
  <w:style w:type="paragraph" w:customStyle="1" w:styleId="48">
    <w:name w:val="Заголовок №4"/>
    <w:basedOn w:val="aa"/>
    <w:link w:val="47"/>
    <w:qFormat/>
    <w:rsid w:val="009F5BE2"/>
    <w:pPr>
      <w:shd w:val="clear" w:color="auto" w:fill="FFFFFF"/>
      <w:spacing w:after="420" w:line="240" w:lineRule="atLeast"/>
      <w:outlineLvl w:val="3"/>
    </w:pPr>
    <w:rPr>
      <w:sz w:val="21"/>
      <w:szCs w:val="21"/>
    </w:rPr>
  </w:style>
  <w:style w:type="paragraph" w:customStyle="1" w:styleId="2f4">
    <w:name w:val="Основной текст (2)"/>
    <w:basedOn w:val="aa"/>
    <w:link w:val="2f3"/>
    <w:qFormat/>
    <w:rsid w:val="009F5BE2"/>
    <w:pPr>
      <w:shd w:val="clear" w:color="auto" w:fill="FFFFFF"/>
      <w:spacing w:after="300" w:line="240" w:lineRule="atLeast"/>
    </w:pPr>
    <w:rPr>
      <w:sz w:val="23"/>
      <w:szCs w:val="23"/>
    </w:rPr>
  </w:style>
  <w:style w:type="paragraph" w:customStyle="1" w:styleId="1f2">
    <w:name w:val="Заголовок №1"/>
    <w:basedOn w:val="aa"/>
    <w:link w:val="1f1"/>
    <w:qFormat/>
    <w:rsid w:val="009F5BE2"/>
    <w:pPr>
      <w:shd w:val="clear" w:color="auto" w:fill="FFFFFF"/>
      <w:spacing w:before="3720" w:after="240" w:line="240" w:lineRule="atLeast"/>
      <w:jc w:val="center"/>
      <w:outlineLvl w:val="0"/>
    </w:pPr>
    <w:rPr>
      <w:sz w:val="51"/>
      <w:szCs w:val="51"/>
    </w:rPr>
  </w:style>
  <w:style w:type="paragraph" w:customStyle="1" w:styleId="3f0">
    <w:name w:val="Основной текст (3)"/>
    <w:basedOn w:val="aa"/>
    <w:link w:val="3f"/>
    <w:qFormat/>
    <w:rsid w:val="009F5BE2"/>
    <w:pPr>
      <w:shd w:val="clear" w:color="auto" w:fill="FFFFFF"/>
      <w:spacing w:before="240" w:after="6660" w:line="322" w:lineRule="exact"/>
      <w:jc w:val="center"/>
    </w:pPr>
    <w:rPr>
      <w:sz w:val="27"/>
      <w:szCs w:val="27"/>
    </w:rPr>
  </w:style>
  <w:style w:type="paragraph" w:customStyle="1" w:styleId="221">
    <w:name w:val="Заголовок №2 (2)"/>
    <w:basedOn w:val="aa"/>
    <w:link w:val="220"/>
    <w:qFormat/>
    <w:rsid w:val="009F5BE2"/>
    <w:pPr>
      <w:shd w:val="clear" w:color="auto" w:fill="FFFFFF"/>
      <w:spacing w:after="420" w:line="240" w:lineRule="atLeast"/>
      <w:outlineLvl w:val="1"/>
    </w:pPr>
    <w:rPr>
      <w:sz w:val="27"/>
      <w:szCs w:val="27"/>
    </w:rPr>
  </w:style>
  <w:style w:type="paragraph" w:customStyle="1" w:styleId="affff9">
    <w:name w:val="Колонтитул"/>
    <w:basedOn w:val="aa"/>
    <w:link w:val="affff8"/>
    <w:qFormat/>
    <w:rsid w:val="009F5BE2"/>
    <w:pPr>
      <w:shd w:val="clear" w:color="auto" w:fill="FFFFFF"/>
    </w:pPr>
  </w:style>
  <w:style w:type="paragraph" w:customStyle="1" w:styleId="412">
    <w:name w:val="Основной текст (4)1"/>
    <w:basedOn w:val="aa"/>
    <w:qFormat/>
    <w:rsid w:val="009F5BE2"/>
    <w:pPr>
      <w:shd w:val="clear" w:color="auto" w:fill="FFFFFF"/>
      <w:spacing w:before="60" w:after="60" w:line="240" w:lineRule="atLeast"/>
      <w:jc w:val="both"/>
    </w:pPr>
    <w:rPr>
      <w:rFonts w:eastAsiaTheme="minorHAnsi"/>
      <w:sz w:val="21"/>
      <w:szCs w:val="21"/>
      <w:lang w:eastAsia="en-US"/>
    </w:rPr>
  </w:style>
  <w:style w:type="paragraph" w:customStyle="1" w:styleId="62">
    <w:name w:val="Основной текст (6)"/>
    <w:basedOn w:val="aa"/>
    <w:link w:val="61"/>
    <w:qFormat/>
    <w:rsid w:val="009F5BE2"/>
    <w:pPr>
      <w:shd w:val="clear" w:color="auto" w:fill="FFFFFF"/>
      <w:spacing w:line="240" w:lineRule="atLeast"/>
    </w:pPr>
  </w:style>
  <w:style w:type="paragraph" w:customStyle="1" w:styleId="72">
    <w:name w:val="Основной текст (7)"/>
    <w:basedOn w:val="aa"/>
    <w:link w:val="71"/>
    <w:qFormat/>
    <w:rsid w:val="009F5BE2"/>
    <w:pPr>
      <w:shd w:val="clear" w:color="auto" w:fill="FFFFFF"/>
      <w:spacing w:line="240" w:lineRule="atLeast"/>
      <w:jc w:val="both"/>
    </w:pPr>
    <w:rPr>
      <w:sz w:val="21"/>
      <w:szCs w:val="21"/>
    </w:rPr>
  </w:style>
  <w:style w:type="paragraph" w:customStyle="1" w:styleId="313">
    <w:name w:val="Заголовок №31"/>
    <w:basedOn w:val="aa"/>
    <w:link w:val="3f1"/>
    <w:qFormat/>
    <w:rsid w:val="009F5BE2"/>
    <w:pPr>
      <w:shd w:val="clear" w:color="auto" w:fill="FFFFFF"/>
      <w:spacing w:after="180" w:line="240" w:lineRule="atLeast"/>
      <w:outlineLvl w:val="2"/>
    </w:pPr>
    <w:rPr>
      <w:sz w:val="21"/>
      <w:szCs w:val="21"/>
    </w:rPr>
  </w:style>
  <w:style w:type="paragraph" w:customStyle="1" w:styleId="82">
    <w:name w:val="Основной текст (8)"/>
    <w:basedOn w:val="aa"/>
    <w:link w:val="81"/>
    <w:qFormat/>
    <w:rsid w:val="009F5BE2"/>
    <w:pPr>
      <w:shd w:val="clear" w:color="auto" w:fill="FFFFFF"/>
      <w:spacing w:after="180" w:line="240" w:lineRule="atLeast"/>
    </w:pPr>
    <w:rPr>
      <w:sz w:val="12"/>
      <w:szCs w:val="12"/>
    </w:rPr>
  </w:style>
  <w:style w:type="paragraph" w:customStyle="1" w:styleId="2f8">
    <w:name w:val="Подпись к таблице (2)"/>
    <w:basedOn w:val="aa"/>
    <w:link w:val="2f7"/>
    <w:qFormat/>
    <w:rsid w:val="009F5BE2"/>
    <w:pPr>
      <w:shd w:val="clear" w:color="auto" w:fill="FFFFFF"/>
      <w:spacing w:line="240" w:lineRule="atLeast"/>
    </w:pPr>
    <w:rPr>
      <w:sz w:val="21"/>
      <w:szCs w:val="21"/>
    </w:rPr>
  </w:style>
  <w:style w:type="paragraph" w:customStyle="1" w:styleId="322">
    <w:name w:val="Заголовок №3 (2)"/>
    <w:basedOn w:val="aa"/>
    <w:link w:val="320"/>
    <w:qFormat/>
    <w:rsid w:val="009F5BE2"/>
    <w:pPr>
      <w:shd w:val="clear" w:color="auto" w:fill="FFFFFF"/>
      <w:spacing w:before="180" w:after="720" w:line="509" w:lineRule="exact"/>
      <w:ind w:firstLine="1580"/>
      <w:outlineLvl w:val="2"/>
    </w:pPr>
  </w:style>
  <w:style w:type="paragraph" w:customStyle="1" w:styleId="93">
    <w:name w:val="Основной текст (9)"/>
    <w:basedOn w:val="aa"/>
    <w:link w:val="92"/>
    <w:qFormat/>
    <w:rsid w:val="009F5BE2"/>
    <w:pPr>
      <w:shd w:val="clear" w:color="auto" w:fill="FFFFFF"/>
      <w:spacing w:line="461" w:lineRule="exact"/>
    </w:pPr>
    <w:rPr>
      <w:sz w:val="19"/>
      <w:szCs w:val="19"/>
    </w:rPr>
  </w:style>
  <w:style w:type="paragraph" w:customStyle="1" w:styleId="1010">
    <w:name w:val="Основной текст (10)1"/>
    <w:basedOn w:val="aa"/>
    <w:link w:val="101"/>
    <w:qFormat/>
    <w:rsid w:val="009F5BE2"/>
    <w:pPr>
      <w:shd w:val="clear" w:color="auto" w:fill="FFFFFF"/>
      <w:spacing w:line="240" w:lineRule="atLeast"/>
    </w:pPr>
    <w:rPr>
      <w:sz w:val="19"/>
      <w:szCs w:val="19"/>
    </w:rPr>
  </w:style>
  <w:style w:type="paragraph" w:customStyle="1" w:styleId="421">
    <w:name w:val="Заголовок №4 (2)"/>
    <w:basedOn w:val="aa"/>
    <w:link w:val="420"/>
    <w:qFormat/>
    <w:rsid w:val="009F5BE2"/>
    <w:pPr>
      <w:shd w:val="clear" w:color="auto" w:fill="FFFFFF"/>
      <w:spacing w:before="120" w:line="240" w:lineRule="atLeast"/>
      <w:outlineLvl w:val="3"/>
    </w:pPr>
    <w:rPr>
      <w:sz w:val="21"/>
      <w:szCs w:val="21"/>
    </w:rPr>
  </w:style>
  <w:style w:type="paragraph" w:customStyle="1" w:styleId="1fff9">
    <w:name w:val="Подпись к таблице1"/>
    <w:basedOn w:val="aa"/>
    <w:qFormat/>
    <w:rsid w:val="009F5BE2"/>
    <w:pPr>
      <w:shd w:val="clear" w:color="auto" w:fill="FFFFFF"/>
      <w:spacing w:line="240" w:lineRule="atLeast"/>
    </w:pPr>
    <w:rPr>
      <w:rFonts w:eastAsiaTheme="minorHAnsi"/>
      <w:sz w:val="21"/>
      <w:szCs w:val="21"/>
      <w:lang w:eastAsia="en-US"/>
    </w:rPr>
  </w:style>
  <w:style w:type="paragraph" w:customStyle="1" w:styleId="1110">
    <w:name w:val="Основной текст (11)1"/>
    <w:basedOn w:val="aa"/>
    <w:qFormat/>
    <w:rsid w:val="009F5BE2"/>
    <w:pPr>
      <w:shd w:val="clear" w:color="auto" w:fill="FFFFFF"/>
      <w:spacing w:line="283" w:lineRule="exact"/>
    </w:pPr>
    <w:rPr>
      <w:rFonts w:eastAsiaTheme="minorHAnsi"/>
      <w:sz w:val="23"/>
      <w:szCs w:val="23"/>
      <w:lang w:eastAsia="en-US"/>
    </w:rPr>
  </w:style>
  <w:style w:type="paragraph" w:customStyle="1" w:styleId="331">
    <w:name w:val="Заголовок №3 (3)"/>
    <w:basedOn w:val="aa"/>
    <w:link w:val="330"/>
    <w:qFormat/>
    <w:rsid w:val="009F5BE2"/>
    <w:pPr>
      <w:shd w:val="clear" w:color="auto" w:fill="FFFFFF"/>
      <w:spacing w:after="660" w:line="240" w:lineRule="atLeast"/>
      <w:outlineLvl w:val="2"/>
    </w:pPr>
    <w:rPr>
      <w:sz w:val="19"/>
      <w:szCs w:val="19"/>
    </w:rPr>
  </w:style>
  <w:style w:type="paragraph" w:customStyle="1" w:styleId="2fb">
    <w:name w:val="Заголовок №2"/>
    <w:basedOn w:val="aa"/>
    <w:link w:val="2fa"/>
    <w:qFormat/>
    <w:rsid w:val="009F5BE2"/>
    <w:pPr>
      <w:shd w:val="clear" w:color="auto" w:fill="FFFFFF"/>
      <w:spacing w:before="660" w:after="180" w:line="240" w:lineRule="atLeast"/>
      <w:outlineLvl w:val="1"/>
    </w:pPr>
    <w:rPr>
      <w:sz w:val="24"/>
      <w:szCs w:val="24"/>
    </w:rPr>
  </w:style>
  <w:style w:type="paragraph" w:customStyle="1" w:styleId="ConsPlusTitle">
    <w:name w:val="ConsPlusTitle"/>
    <w:qFormat/>
    <w:rsid w:val="009F5BE2"/>
    <w:pPr>
      <w:widowControl w:val="0"/>
    </w:pPr>
    <w:rPr>
      <w:b/>
      <w:bCs/>
      <w:sz w:val="24"/>
      <w:szCs w:val="24"/>
    </w:rPr>
  </w:style>
  <w:style w:type="paragraph" w:customStyle="1" w:styleId="p3">
    <w:name w:val="p3"/>
    <w:basedOn w:val="aa"/>
    <w:qFormat/>
    <w:rsid w:val="009F5BE2"/>
    <w:pPr>
      <w:spacing w:beforeAutospacing="1" w:afterAutospacing="1"/>
    </w:pPr>
    <w:rPr>
      <w:sz w:val="24"/>
      <w:szCs w:val="24"/>
    </w:rPr>
  </w:style>
  <w:style w:type="paragraph" w:customStyle="1" w:styleId="p17">
    <w:name w:val="p17"/>
    <w:basedOn w:val="aa"/>
    <w:qFormat/>
    <w:rsid w:val="009F5BE2"/>
    <w:pPr>
      <w:spacing w:beforeAutospacing="1" w:afterAutospacing="1"/>
    </w:pPr>
    <w:rPr>
      <w:sz w:val="24"/>
      <w:szCs w:val="24"/>
    </w:rPr>
  </w:style>
  <w:style w:type="paragraph" w:customStyle="1" w:styleId="ListNumber1">
    <w:name w:val="List Number1"/>
    <w:basedOn w:val="aa"/>
    <w:qFormat/>
    <w:rsid w:val="009F5BE2"/>
    <w:pPr>
      <w:tabs>
        <w:tab w:val="left" w:pos="360"/>
      </w:tabs>
      <w:suppressAutoHyphens/>
      <w:spacing w:before="120"/>
      <w:jc w:val="both"/>
    </w:pPr>
    <w:rPr>
      <w:rFonts w:eastAsia="Arial"/>
      <w:sz w:val="24"/>
      <w:lang w:eastAsia="ar-SA"/>
    </w:rPr>
  </w:style>
  <w:style w:type="paragraph" w:customStyle="1" w:styleId="affffffff8">
    <w:name w:val="Стиль начало"/>
    <w:basedOn w:val="aa"/>
    <w:qFormat/>
    <w:rsid w:val="009F5BE2"/>
    <w:pPr>
      <w:spacing w:line="264" w:lineRule="auto"/>
    </w:pPr>
    <w:rPr>
      <w:sz w:val="28"/>
    </w:rPr>
  </w:style>
  <w:style w:type="paragraph" w:customStyle="1" w:styleId="affffc">
    <w:name w:val="Пункт договора"/>
    <w:basedOn w:val="aa"/>
    <w:link w:val="affffb"/>
    <w:qFormat/>
    <w:rsid w:val="009F5BE2"/>
    <w:pPr>
      <w:tabs>
        <w:tab w:val="left" w:pos="720"/>
        <w:tab w:val="left" w:pos="1146"/>
      </w:tabs>
      <w:spacing w:before="120" w:after="120"/>
      <w:ind w:left="720" w:hanging="720"/>
      <w:jc w:val="both"/>
    </w:pPr>
    <w:rPr>
      <w:sz w:val="24"/>
      <w:szCs w:val="24"/>
    </w:rPr>
  </w:style>
  <w:style w:type="paragraph" w:customStyle="1" w:styleId="affffe">
    <w:name w:val="Подпункт договора"/>
    <w:basedOn w:val="aa"/>
    <w:link w:val="affffd"/>
    <w:qFormat/>
    <w:rsid w:val="009F5BE2"/>
    <w:pPr>
      <w:tabs>
        <w:tab w:val="left" w:pos="1288"/>
      </w:tabs>
      <w:spacing w:before="120" w:after="120"/>
      <w:ind w:left="1288" w:hanging="720"/>
      <w:jc w:val="both"/>
    </w:pPr>
    <w:rPr>
      <w:sz w:val="24"/>
      <w:szCs w:val="24"/>
    </w:rPr>
  </w:style>
  <w:style w:type="paragraph" w:customStyle="1" w:styleId="2fff6">
    <w:name w:val="Подпункт договора2"/>
    <w:basedOn w:val="aa"/>
    <w:qFormat/>
    <w:rsid w:val="009F5BE2"/>
    <w:pPr>
      <w:tabs>
        <w:tab w:val="left" w:pos="1080"/>
      </w:tabs>
      <w:ind w:left="1080" w:hanging="1080"/>
      <w:jc w:val="both"/>
    </w:pPr>
    <w:rPr>
      <w:b/>
      <w:sz w:val="24"/>
      <w:szCs w:val="24"/>
    </w:rPr>
  </w:style>
  <w:style w:type="paragraph" w:customStyle="1" w:styleId="1CStyle26">
    <w:name w:val="1CStyle26"/>
    <w:qFormat/>
    <w:rsid w:val="009F5BE2"/>
    <w:pPr>
      <w:spacing w:after="200" w:line="276" w:lineRule="auto"/>
      <w:jc w:val="center"/>
    </w:pPr>
    <w:rPr>
      <w:rFonts w:ascii="Courier New" w:hAnsi="Courier New"/>
      <w:sz w:val="16"/>
      <w:szCs w:val="22"/>
    </w:rPr>
  </w:style>
  <w:style w:type="paragraph" w:customStyle="1" w:styleId="1CStyle3">
    <w:name w:val="1CStyle3"/>
    <w:qFormat/>
    <w:rsid w:val="009F5BE2"/>
    <w:pPr>
      <w:spacing w:after="200" w:line="276" w:lineRule="auto"/>
      <w:jc w:val="center"/>
    </w:pPr>
    <w:rPr>
      <w:rFonts w:ascii="Courier New" w:hAnsi="Courier New"/>
      <w:b/>
      <w:sz w:val="24"/>
      <w:szCs w:val="22"/>
    </w:rPr>
  </w:style>
  <w:style w:type="paragraph" w:customStyle="1" w:styleId="1CStyle19">
    <w:name w:val="1CStyle19"/>
    <w:qFormat/>
    <w:rsid w:val="009F5BE2"/>
    <w:pPr>
      <w:spacing w:after="200" w:line="276" w:lineRule="auto"/>
      <w:jc w:val="center"/>
    </w:pPr>
    <w:rPr>
      <w:rFonts w:ascii="Courier New" w:hAnsi="Courier New"/>
      <w:sz w:val="16"/>
      <w:szCs w:val="22"/>
    </w:rPr>
  </w:style>
  <w:style w:type="paragraph" w:customStyle="1" w:styleId="1CStyle0">
    <w:name w:val="1CStyle0"/>
    <w:qFormat/>
    <w:rsid w:val="009F5BE2"/>
    <w:pPr>
      <w:spacing w:after="200" w:line="276" w:lineRule="auto"/>
      <w:jc w:val="center"/>
    </w:pPr>
    <w:rPr>
      <w:rFonts w:ascii="Verdana" w:hAnsi="Verdana"/>
      <w:sz w:val="16"/>
      <w:szCs w:val="22"/>
    </w:rPr>
  </w:style>
  <w:style w:type="paragraph" w:customStyle="1" w:styleId="1CStyle16">
    <w:name w:val="1CStyle16"/>
    <w:qFormat/>
    <w:rsid w:val="009F5BE2"/>
    <w:pPr>
      <w:spacing w:after="200" w:line="276" w:lineRule="auto"/>
      <w:jc w:val="center"/>
    </w:pPr>
    <w:rPr>
      <w:rFonts w:ascii="Courier New" w:hAnsi="Courier New"/>
      <w:b/>
      <w:szCs w:val="22"/>
    </w:rPr>
  </w:style>
  <w:style w:type="paragraph" w:customStyle="1" w:styleId="1CStyle17">
    <w:name w:val="1CStyle17"/>
    <w:qFormat/>
    <w:rsid w:val="009F5BE2"/>
    <w:pPr>
      <w:spacing w:after="200" w:line="276" w:lineRule="auto"/>
      <w:jc w:val="center"/>
    </w:pPr>
    <w:rPr>
      <w:rFonts w:ascii="Verdana" w:hAnsi="Verdana"/>
      <w:sz w:val="16"/>
      <w:szCs w:val="22"/>
    </w:rPr>
  </w:style>
  <w:style w:type="paragraph" w:customStyle="1" w:styleId="1CStyle24">
    <w:name w:val="1CStyle24"/>
    <w:qFormat/>
    <w:rsid w:val="009F5BE2"/>
    <w:pPr>
      <w:spacing w:after="200" w:line="276" w:lineRule="auto"/>
      <w:jc w:val="center"/>
    </w:pPr>
    <w:rPr>
      <w:rFonts w:ascii="Courier New" w:hAnsi="Courier New"/>
      <w:sz w:val="16"/>
      <w:szCs w:val="22"/>
    </w:rPr>
  </w:style>
  <w:style w:type="paragraph" w:customStyle="1" w:styleId="1CStyle22">
    <w:name w:val="1CStyle22"/>
    <w:qFormat/>
    <w:rsid w:val="009F5BE2"/>
    <w:pPr>
      <w:spacing w:after="200" w:line="276" w:lineRule="auto"/>
      <w:jc w:val="center"/>
    </w:pPr>
    <w:rPr>
      <w:rFonts w:ascii="Courier New" w:hAnsi="Courier New"/>
      <w:b/>
      <w:sz w:val="24"/>
      <w:szCs w:val="22"/>
    </w:rPr>
  </w:style>
  <w:style w:type="paragraph" w:customStyle="1" w:styleId="1CStyle23">
    <w:name w:val="1CStyle23"/>
    <w:qFormat/>
    <w:rsid w:val="009F5BE2"/>
    <w:pPr>
      <w:spacing w:after="200" w:line="276" w:lineRule="auto"/>
      <w:jc w:val="center"/>
    </w:pPr>
    <w:rPr>
      <w:rFonts w:ascii="Courier New" w:hAnsi="Courier New"/>
      <w:sz w:val="16"/>
      <w:szCs w:val="22"/>
    </w:rPr>
  </w:style>
  <w:style w:type="paragraph" w:customStyle="1" w:styleId="1CStyle18">
    <w:name w:val="1CStyle18"/>
    <w:qFormat/>
    <w:rsid w:val="009F5BE2"/>
    <w:pPr>
      <w:spacing w:after="200" w:line="276" w:lineRule="auto"/>
      <w:jc w:val="center"/>
    </w:pPr>
    <w:rPr>
      <w:rFonts w:ascii="Verdana" w:hAnsi="Verdana"/>
      <w:sz w:val="16"/>
      <w:szCs w:val="22"/>
    </w:rPr>
  </w:style>
  <w:style w:type="paragraph" w:customStyle="1" w:styleId="1CStyle5">
    <w:name w:val="1CStyle5"/>
    <w:qFormat/>
    <w:rsid w:val="009F5BE2"/>
    <w:pPr>
      <w:spacing w:after="200" w:line="276" w:lineRule="auto"/>
      <w:jc w:val="center"/>
    </w:pPr>
    <w:rPr>
      <w:rFonts w:ascii="Courier New" w:hAnsi="Courier New"/>
      <w:b/>
      <w:sz w:val="24"/>
      <w:szCs w:val="22"/>
    </w:rPr>
  </w:style>
  <w:style w:type="paragraph" w:customStyle="1" w:styleId="1CStyle25">
    <w:name w:val="1CStyle25"/>
    <w:qFormat/>
    <w:rsid w:val="009F5BE2"/>
    <w:pPr>
      <w:spacing w:after="200" w:line="276" w:lineRule="auto"/>
      <w:jc w:val="center"/>
    </w:pPr>
    <w:rPr>
      <w:rFonts w:ascii="Courier New" w:hAnsi="Courier New"/>
      <w:sz w:val="16"/>
      <w:szCs w:val="22"/>
    </w:rPr>
  </w:style>
  <w:style w:type="paragraph" w:customStyle="1" w:styleId="1CStyle20">
    <w:name w:val="1CStyle20"/>
    <w:qFormat/>
    <w:rsid w:val="009F5BE2"/>
    <w:pPr>
      <w:spacing w:after="200" w:line="276" w:lineRule="auto"/>
      <w:jc w:val="center"/>
    </w:pPr>
    <w:rPr>
      <w:rFonts w:ascii="Verdana" w:hAnsi="Verdana"/>
      <w:sz w:val="16"/>
      <w:szCs w:val="22"/>
    </w:rPr>
  </w:style>
  <w:style w:type="paragraph" w:customStyle="1" w:styleId="1CStyle21">
    <w:name w:val="1CStyle21"/>
    <w:qFormat/>
    <w:rsid w:val="009F5BE2"/>
    <w:pPr>
      <w:spacing w:after="200" w:line="276" w:lineRule="auto"/>
      <w:jc w:val="center"/>
    </w:pPr>
    <w:rPr>
      <w:rFonts w:ascii="Verdana" w:hAnsi="Verdana"/>
      <w:sz w:val="16"/>
      <w:szCs w:val="22"/>
    </w:rPr>
  </w:style>
  <w:style w:type="paragraph" w:customStyle="1" w:styleId="1CStyle27">
    <w:name w:val="1CStyle27"/>
    <w:qFormat/>
    <w:rsid w:val="009F5BE2"/>
    <w:pPr>
      <w:spacing w:after="200" w:line="276" w:lineRule="auto"/>
      <w:jc w:val="right"/>
    </w:pPr>
    <w:rPr>
      <w:rFonts w:ascii="Courier New" w:hAnsi="Courier New"/>
      <w:sz w:val="16"/>
      <w:szCs w:val="22"/>
    </w:rPr>
  </w:style>
  <w:style w:type="paragraph" w:customStyle="1" w:styleId="1CStyle15">
    <w:name w:val="1CStyle15"/>
    <w:qFormat/>
    <w:rsid w:val="009F5BE2"/>
    <w:pPr>
      <w:spacing w:after="200" w:line="276" w:lineRule="auto"/>
      <w:jc w:val="center"/>
    </w:pPr>
    <w:rPr>
      <w:rFonts w:ascii="Courier New" w:hAnsi="Courier New"/>
      <w:b/>
      <w:szCs w:val="22"/>
    </w:rPr>
  </w:style>
  <w:style w:type="paragraph" w:customStyle="1" w:styleId="1CStyle11">
    <w:name w:val="1CStyle11"/>
    <w:qFormat/>
    <w:rsid w:val="009F5BE2"/>
    <w:pPr>
      <w:spacing w:after="200" w:line="276" w:lineRule="auto"/>
      <w:jc w:val="center"/>
    </w:pPr>
    <w:rPr>
      <w:rFonts w:ascii="Courier New" w:hAnsi="Courier New"/>
      <w:b/>
      <w:szCs w:val="22"/>
    </w:rPr>
  </w:style>
  <w:style w:type="paragraph" w:customStyle="1" w:styleId="1CStyle14">
    <w:name w:val="1CStyle14"/>
    <w:qFormat/>
    <w:rsid w:val="009F5BE2"/>
    <w:pPr>
      <w:spacing w:after="200" w:line="276" w:lineRule="auto"/>
      <w:jc w:val="center"/>
    </w:pPr>
    <w:rPr>
      <w:rFonts w:ascii="Courier New" w:hAnsi="Courier New"/>
      <w:szCs w:val="22"/>
    </w:rPr>
  </w:style>
  <w:style w:type="paragraph" w:customStyle="1" w:styleId="1CStyle29">
    <w:name w:val="1CStyle29"/>
    <w:qFormat/>
    <w:rsid w:val="009F5BE2"/>
    <w:pPr>
      <w:spacing w:after="200" w:line="276" w:lineRule="auto"/>
      <w:jc w:val="center"/>
    </w:pPr>
    <w:rPr>
      <w:rFonts w:ascii="Courier New" w:hAnsi="Courier New"/>
      <w:sz w:val="16"/>
      <w:szCs w:val="22"/>
    </w:rPr>
  </w:style>
  <w:style w:type="paragraph" w:customStyle="1" w:styleId="1CStyle13">
    <w:name w:val="1CStyle13"/>
    <w:qFormat/>
    <w:rsid w:val="009F5BE2"/>
    <w:pPr>
      <w:spacing w:after="200" w:line="276" w:lineRule="auto"/>
      <w:jc w:val="center"/>
    </w:pPr>
    <w:rPr>
      <w:rFonts w:ascii="Courier New" w:hAnsi="Courier New"/>
      <w:szCs w:val="22"/>
    </w:rPr>
  </w:style>
  <w:style w:type="paragraph" w:customStyle="1" w:styleId="1CStyle12">
    <w:name w:val="1CStyle12"/>
    <w:qFormat/>
    <w:rsid w:val="009F5BE2"/>
    <w:pPr>
      <w:spacing w:after="200" w:line="276" w:lineRule="auto"/>
      <w:jc w:val="center"/>
    </w:pPr>
    <w:rPr>
      <w:rFonts w:ascii="Courier New" w:hAnsi="Courier New"/>
      <w:szCs w:val="22"/>
    </w:rPr>
  </w:style>
  <w:style w:type="paragraph" w:customStyle="1" w:styleId="1CStyle28">
    <w:name w:val="1CStyle28"/>
    <w:qFormat/>
    <w:rsid w:val="009F5BE2"/>
    <w:pPr>
      <w:spacing w:after="200" w:line="276" w:lineRule="auto"/>
      <w:jc w:val="center"/>
    </w:pPr>
    <w:rPr>
      <w:rFonts w:ascii="Courier New" w:hAnsi="Courier New"/>
      <w:sz w:val="16"/>
      <w:szCs w:val="22"/>
    </w:rPr>
  </w:style>
  <w:style w:type="paragraph" w:customStyle="1" w:styleId="1CStyle30">
    <w:name w:val="1CStyle30"/>
    <w:qFormat/>
    <w:rsid w:val="009F5BE2"/>
    <w:pPr>
      <w:spacing w:after="200" w:line="276" w:lineRule="auto"/>
      <w:jc w:val="center"/>
    </w:pPr>
    <w:rPr>
      <w:rFonts w:ascii="Courier New" w:hAnsi="Courier New"/>
      <w:sz w:val="16"/>
      <w:szCs w:val="22"/>
    </w:rPr>
  </w:style>
  <w:style w:type="paragraph" w:customStyle="1" w:styleId="1CStyle32">
    <w:name w:val="1CStyle32"/>
    <w:qFormat/>
    <w:rsid w:val="009F5BE2"/>
    <w:pPr>
      <w:spacing w:after="200" w:line="276" w:lineRule="auto"/>
      <w:jc w:val="center"/>
    </w:pPr>
    <w:rPr>
      <w:rFonts w:ascii="Courier New" w:hAnsi="Courier New"/>
      <w:sz w:val="16"/>
      <w:szCs w:val="22"/>
    </w:rPr>
  </w:style>
  <w:style w:type="paragraph" w:customStyle="1" w:styleId="1CStyle31">
    <w:name w:val="1CStyle31"/>
    <w:qFormat/>
    <w:rsid w:val="009F5BE2"/>
    <w:pPr>
      <w:spacing w:after="200" w:line="276" w:lineRule="auto"/>
      <w:jc w:val="center"/>
    </w:pPr>
    <w:rPr>
      <w:rFonts w:ascii="Courier New" w:hAnsi="Courier New"/>
      <w:sz w:val="16"/>
      <w:szCs w:val="22"/>
    </w:rPr>
  </w:style>
  <w:style w:type="paragraph" w:customStyle="1" w:styleId="1CStyle33">
    <w:name w:val="1CStyle33"/>
    <w:qFormat/>
    <w:rsid w:val="009F5BE2"/>
    <w:pPr>
      <w:spacing w:after="200" w:line="276" w:lineRule="auto"/>
      <w:jc w:val="center"/>
    </w:pPr>
    <w:rPr>
      <w:rFonts w:ascii="Courier New" w:hAnsi="Courier New"/>
      <w:sz w:val="16"/>
      <w:szCs w:val="22"/>
    </w:rPr>
  </w:style>
  <w:style w:type="paragraph" w:customStyle="1" w:styleId="1CStyle4">
    <w:name w:val="1CStyle4"/>
    <w:qFormat/>
    <w:rsid w:val="009F5BE2"/>
    <w:pPr>
      <w:spacing w:after="200" w:line="276" w:lineRule="auto"/>
      <w:jc w:val="center"/>
    </w:pPr>
    <w:rPr>
      <w:rFonts w:ascii="Courier New" w:hAnsi="Courier New"/>
      <w:b/>
      <w:sz w:val="24"/>
      <w:szCs w:val="22"/>
    </w:rPr>
  </w:style>
  <w:style w:type="paragraph" w:customStyle="1" w:styleId="left">
    <w:name w:val="left"/>
    <w:qFormat/>
    <w:rsid w:val="009F5BE2"/>
    <w:rPr>
      <w:rFonts w:ascii="Courier New" w:eastAsia="Arial" w:hAnsi="Courier New"/>
      <w:b/>
      <w:lang w:eastAsia="ar-SA"/>
    </w:rPr>
  </w:style>
  <w:style w:type="paragraph" w:customStyle="1" w:styleId="ConsCell">
    <w:name w:val="ConsCell"/>
    <w:qFormat/>
    <w:rsid w:val="009F5BE2"/>
    <w:pPr>
      <w:widowControl w:val="0"/>
    </w:pPr>
    <w:rPr>
      <w:rFonts w:ascii="Arial" w:eastAsia="Arial" w:hAnsi="Arial"/>
      <w:lang w:eastAsia="ar-SA"/>
    </w:rPr>
  </w:style>
  <w:style w:type="paragraph" w:customStyle="1" w:styleId="affffffff9">
    <w:name w:val="текст сноски"/>
    <w:basedOn w:val="aa"/>
    <w:qFormat/>
    <w:rsid w:val="009F5BE2"/>
    <w:pPr>
      <w:widowControl w:val="0"/>
      <w:suppressAutoHyphens/>
    </w:pPr>
    <w:rPr>
      <w:rFonts w:ascii="Gelvetsky 12pt" w:hAnsi="Gelvetsky 12pt"/>
      <w:sz w:val="24"/>
      <w:lang w:val="en-US" w:eastAsia="ar-SA"/>
    </w:rPr>
  </w:style>
  <w:style w:type="paragraph" w:customStyle="1" w:styleId="315">
    <w:name w:val="Основной текст 31"/>
    <w:basedOn w:val="aa"/>
    <w:qFormat/>
    <w:rsid w:val="009F5BE2"/>
    <w:pPr>
      <w:widowControl w:val="0"/>
      <w:suppressAutoHyphens/>
      <w:jc w:val="both"/>
    </w:pPr>
    <w:rPr>
      <w:color w:val="FF0000"/>
      <w:sz w:val="22"/>
      <w:lang w:eastAsia="ar-SA"/>
    </w:rPr>
  </w:style>
  <w:style w:type="paragraph" w:customStyle="1" w:styleId="1fffa">
    <w:name w:val="Дата1"/>
    <w:basedOn w:val="aa"/>
    <w:next w:val="aa"/>
    <w:qFormat/>
    <w:rsid w:val="009F5BE2"/>
    <w:pPr>
      <w:suppressAutoHyphens/>
      <w:jc w:val="both"/>
    </w:pPr>
    <w:rPr>
      <w:lang w:eastAsia="ar-SA"/>
    </w:rPr>
  </w:style>
  <w:style w:type="paragraph" w:customStyle="1" w:styleId="1fffb">
    <w:name w:val="Схема документа1"/>
    <w:basedOn w:val="aa"/>
    <w:qFormat/>
    <w:rsid w:val="009F5BE2"/>
    <w:pPr>
      <w:shd w:val="clear" w:color="auto" w:fill="000080"/>
      <w:suppressAutoHyphens/>
    </w:pPr>
    <w:rPr>
      <w:rFonts w:ascii="Tahoma" w:hAnsi="Tahoma"/>
      <w:lang w:eastAsia="ar-SA"/>
    </w:rPr>
  </w:style>
  <w:style w:type="paragraph" w:customStyle="1" w:styleId="1fffc">
    <w:name w:val="Цитата1"/>
    <w:basedOn w:val="aa"/>
    <w:qFormat/>
    <w:rsid w:val="009F5BE2"/>
    <w:pPr>
      <w:suppressAutoHyphens/>
      <w:ind w:left="-142" w:right="-285" w:firstLine="284"/>
      <w:jc w:val="both"/>
    </w:pPr>
    <w:rPr>
      <w:sz w:val="28"/>
      <w:lang w:eastAsia="ar-SA"/>
    </w:rPr>
  </w:style>
  <w:style w:type="paragraph" w:customStyle="1" w:styleId="324">
    <w:name w:val="Основной текст 32"/>
    <w:basedOn w:val="aa"/>
    <w:qFormat/>
    <w:rsid w:val="009F5BE2"/>
    <w:pPr>
      <w:suppressAutoHyphens/>
      <w:spacing w:line="216" w:lineRule="auto"/>
      <w:ind w:right="-5"/>
      <w:jc w:val="both"/>
    </w:pPr>
    <w:rPr>
      <w:lang w:eastAsia="ar-SA"/>
    </w:rPr>
  </w:style>
  <w:style w:type="paragraph" w:customStyle="1" w:styleId="Nonformat">
    <w:name w:val="Nonformat"/>
    <w:basedOn w:val="aa"/>
    <w:qFormat/>
    <w:rsid w:val="009F5BE2"/>
    <w:pPr>
      <w:suppressAutoHyphens/>
    </w:pPr>
    <w:rPr>
      <w:rFonts w:ascii="Consultant" w:hAnsi="Consultant"/>
      <w:lang w:eastAsia="ar-SA"/>
    </w:rPr>
  </w:style>
  <w:style w:type="paragraph" w:customStyle="1" w:styleId="Cell">
    <w:name w:val="Cell"/>
    <w:basedOn w:val="aa"/>
    <w:qFormat/>
    <w:rsid w:val="009F5BE2"/>
    <w:pPr>
      <w:suppressAutoHyphens/>
    </w:pPr>
    <w:rPr>
      <w:lang w:eastAsia="ar-SA"/>
    </w:rPr>
  </w:style>
  <w:style w:type="paragraph" w:customStyle="1" w:styleId="c2">
    <w:name w:val="c2"/>
    <w:basedOn w:val="aa"/>
    <w:qFormat/>
    <w:rsid w:val="009F5BE2"/>
    <w:pPr>
      <w:widowControl w:val="0"/>
      <w:suppressAutoHyphens/>
      <w:spacing w:line="240" w:lineRule="atLeast"/>
      <w:jc w:val="center"/>
    </w:pPr>
    <w:rPr>
      <w:sz w:val="24"/>
      <w:lang w:eastAsia="ar-SA"/>
    </w:rPr>
  </w:style>
  <w:style w:type="paragraph" w:customStyle="1" w:styleId="213">
    <w:name w:val="Список 21"/>
    <w:basedOn w:val="aa"/>
    <w:qFormat/>
    <w:rsid w:val="009F5BE2"/>
    <w:pPr>
      <w:widowControl w:val="0"/>
      <w:suppressAutoHyphens/>
      <w:ind w:left="566" w:hanging="283"/>
    </w:pPr>
    <w:rPr>
      <w:b/>
      <w:lang w:eastAsia="ar-SA"/>
    </w:rPr>
  </w:style>
  <w:style w:type="paragraph" w:customStyle="1" w:styleId="214">
    <w:name w:val="Продолжение списка 21"/>
    <w:basedOn w:val="aa"/>
    <w:qFormat/>
    <w:rsid w:val="009F5BE2"/>
    <w:pPr>
      <w:widowControl w:val="0"/>
      <w:suppressAutoHyphens/>
      <w:spacing w:after="120"/>
      <w:ind w:left="566"/>
    </w:pPr>
    <w:rPr>
      <w:b/>
      <w:lang w:eastAsia="ar-SA"/>
    </w:rPr>
  </w:style>
  <w:style w:type="paragraph" w:customStyle="1" w:styleId="316">
    <w:name w:val="Список 31"/>
    <w:basedOn w:val="aa"/>
    <w:qFormat/>
    <w:rsid w:val="009F5BE2"/>
    <w:pPr>
      <w:widowControl w:val="0"/>
      <w:suppressAutoHyphens/>
      <w:ind w:left="849" w:hanging="283"/>
    </w:pPr>
    <w:rPr>
      <w:b/>
      <w:lang w:eastAsia="ar-SA"/>
    </w:rPr>
  </w:style>
  <w:style w:type="paragraph" w:customStyle="1" w:styleId="p4">
    <w:name w:val="p4"/>
    <w:basedOn w:val="aa"/>
    <w:qFormat/>
    <w:rsid w:val="009F5BE2"/>
    <w:pPr>
      <w:widowControl w:val="0"/>
      <w:tabs>
        <w:tab w:val="left" w:pos="760"/>
      </w:tabs>
      <w:suppressAutoHyphens/>
      <w:spacing w:line="280" w:lineRule="atLeast"/>
      <w:ind w:left="680"/>
      <w:jc w:val="both"/>
    </w:pPr>
    <w:rPr>
      <w:sz w:val="24"/>
      <w:lang w:eastAsia="ar-SA"/>
    </w:rPr>
  </w:style>
  <w:style w:type="paragraph" w:customStyle="1" w:styleId="119">
    <w:name w:val="1Стиль1"/>
    <w:basedOn w:val="aa"/>
    <w:qFormat/>
    <w:rsid w:val="009F5BE2"/>
    <w:pPr>
      <w:widowControl w:val="0"/>
      <w:suppressAutoHyphens/>
      <w:ind w:left="130" w:right="567" w:firstLine="658"/>
      <w:jc w:val="both"/>
    </w:pPr>
    <w:rPr>
      <w:rFonts w:ascii="Arial" w:hAnsi="Arial"/>
      <w:sz w:val="24"/>
      <w:lang w:eastAsia="ar-SA"/>
    </w:rPr>
  </w:style>
  <w:style w:type="paragraph" w:customStyle="1" w:styleId="affffffffa">
    <w:name w:val="Номер"/>
    <w:basedOn w:val="aa"/>
    <w:qFormat/>
    <w:rsid w:val="009F5BE2"/>
    <w:pPr>
      <w:suppressAutoHyphens/>
      <w:spacing w:before="120"/>
      <w:jc w:val="both"/>
    </w:pPr>
    <w:rPr>
      <w:sz w:val="28"/>
      <w:lang w:eastAsia="ar-SA"/>
    </w:rPr>
  </w:style>
  <w:style w:type="paragraph" w:customStyle="1" w:styleId="1fffd">
    <w:name w:val="Заг1"/>
    <w:basedOn w:val="aa"/>
    <w:qFormat/>
    <w:rsid w:val="009F5BE2"/>
    <w:pPr>
      <w:suppressAutoHyphens/>
      <w:spacing w:before="360"/>
    </w:pPr>
    <w:rPr>
      <w:b/>
      <w:sz w:val="24"/>
      <w:szCs w:val="24"/>
      <w:lang w:eastAsia="ar-SA"/>
    </w:rPr>
  </w:style>
  <w:style w:type="paragraph" w:customStyle="1" w:styleId="2fff7">
    <w:name w:val="Заг2"/>
    <w:basedOn w:val="1fffd"/>
    <w:qFormat/>
    <w:rsid w:val="009F5BE2"/>
    <w:pPr>
      <w:tabs>
        <w:tab w:val="left" w:pos="360"/>
        <w:tab w:val="left" w:pos="540"/>
        <w:tab w:val="left" w:pos="1209"/>
      </w:tabs>
      <w:spacing w:before="180"/>
      <w:ind w:left="849"/>
    </w:pPr>
    <w:rPr>
      <w:b w:val="0"/>
    </w:rPr>
  </w:style>
  <w:style w:type="paragraph" w:customStyle="1" w:styleId="affffffffb">
    <w:name w:val="Отбивка"/>
    <w:basedOn w:val="aa"/>
    <w:qFormat/>
    <w:rsid w:val="009F5BE2"/>
    <w:pPr>
      <w:suppressAutoHyphens/>
      <w:spacing w:before="120"/>
      <w:ind w:left="-3"/>
      <w:jc w:val="both"/>
    </w:pPr>
    <w:rPr>
      <w:sz w:val="28"/>
      <w:lang w:eastAsia="ar-SA"/>
    </w:rPr>
  </w:style>
  <w:style w:type="paragraph" w:customStyle="1" w:styleId="affffffffc">
    <w:name w:val="Т Номер"/>
    <w:basedOn w:val="aa"/>
    <w:qFormat/>
    <w:rsid w:val="009F5BE2"/>
    <w:pPr>
      <w:tabs>
        <w:tab w:val="left" w:pos="320"/>
        <w:tab w:val="left" w:pos="720"/>
      </w:tabs>
      <w:suppressAutoHyphens/>
      <w:spacing w:before="60" w:after="60"/>
      <w:ind w:left="-1800"/>
    </w:pPr>
    <w:rPr>
      <w:sz w:val="24"/>
      <w:szCs w:val="24"/>
      <w:lang w:eastAsia="ar-SA"/>
    </w:rPr>
  </w:style>
  <w:style w:type="paragraph" w:customStyle="1" w:styleId="000">
    <w:name w:val="Н00"/>
    <w:basedOn w:val="aa"/>
    <w:qFormat/>
    <w:rsid w:val="009F5BE2"/>
    <w:pPr>
      <w:suppressAutoHyphens/>
    </w:pPr>
    <w:rPr>
      <w:sz w:val="24"/>
      <w:lang w:eastAsia="ar-SA"/>
    </w:rPr>
  </w:style>
  <w:style w:type="paragraph" w:customStyle="1" w:styleId="224">
    <w:name w:val="Н22"/>
    <w:basedOn w:val="aa"/>
    <w:qFormat/>
    <w:rsid w:val="009F5BE2"/>
    <w:pPr>
      <w:suppressAutoHyphens/>
    </w:pPr>
    <w:rPr>
      <w:sz w:val="24"/>
      <w:lang w:eastAsia="ar-SA"/>
    </w:rPr>
  </w:style>
  <w:style w:type="paragraph" w:customStyle="1" w:styleId="332">
    <w:name w:val="Н33"/>
    <w:basedOn w:val="aa"/>
    <w:qFormat/>
    <w:rsid w:val="009F5BE2"/>
    <w:pPr>
      <w:suppressAutoHyphens/>
    </w:pPr>
    <w:rPr>
      <w:sz w:val="24"/>
      <w:lang w:eastAsia="ar-SA"/>
    </w:rPr>
  </w:style>
  <w:style w:type="paragraph" w:customStyle="1" w:styleId="affffffffd">
    <w:name w:val="отбивка"/>
    <w:basedOn w:val="aa"/>
    <w:qFormat/>
    <w:rsid w:val="009F5BE2"/>
    <w:pPr>
      <w:tabs>
        <w:tab w:val="left" w:pos="709"/>
      </w:tabs>
      <w:suppressAutoHyphens/>
      <w:spacing w:before="60"/>
      <w:ind w:left="-76"/>
    </w:pPr>
    <w:rPr>
      <w:sz w:val="24"/>
      <w:lang w:eastAsia="ar-SA"/>
    </w:rPr>
  </w:style>
  <w:style w:type="paragraph" w:customStyle="1" w:styleId="3---">
    <w:name w:val="3---"/>
    <w:basedOn w:val="aa"/>
    <w:qFormat/>
    <w:rsid w:val="009F5BE2"/>
    <w:pPr>
      <w:suppressAutoHyphens/>
      <w:spacing w:before="120" w:after="120"/>
      <w:jc w:val="both"/>
    </w:pPr>
    <w:rPr>
      <w:sz w:val="24"/>
      <w:lang w:eastAsia="ar-SA"/>
    </w:rPr>
  </w:style>
  <w:style w:type="paragraph" w:customStyle="1" w:styleId="affffffffe">
    <w:name w:val="Абзац"/>
    <w:basedOn w:val="aa"/>
    <w:qFormat/>
    <w:rsid w:val="009F5BE2"/>
    <w:pPr>
      <w:suppressAutoHyphens/>
      <w:spacing w:before="120"/>
      <w:ind w:firstLine="709"/>
      <w:jc w:val="both"/>
    </w:pPr>
    <w:rPr>
      <w:sz w:val="24"/>
      <w:szCs w:val="24"/>
      <w:lang w:eastAsia="ar-SA"/>
    </w:rPr>
  </w:style>
  <w:style w:type="paragraph" w:customStyle="1" w:styleId="afffffffff">
    <w:name w:val="Т Абзац"/>
    <w:basedOn w:val="aa"/>
    <w:qFormat/>
    <w:rsid w:val="009F5BE2"/>
    <w:pPr>
      <w:suppressAutoHyphens/>
      <w:spacing w:before="60" w:after="60"/>
    </w:pPr>
    <w:rPr>
      <w:sz w:val="24"/>
      <w:szCs w:val="24"/>
      <w:lang w:eastAsia="ar-SA"/>
    </w:rPr>
  </w:style>
  <w:style w:type="paragraph" w:customStyle="1" w:styleId="2fff8">
    <w:name w:val="Абзац2"/>
    <w:basedOn w:val="aa"/>
    <w:qFormat/>
    <w:rsid w:val="009F5BE2"/>
    <w:pPr>
      <w:suppressAutoHyphens/>
      <w:spacing w:before="60"/>
      <w:ind w:left="720"/>
    </w:pPr>
    <w:rPr>
      <w:sz w:val="24"/>
      <w:szCs w:val="24"/>
      <w:lang w:eastAsia="ar-SA"/>
    </w:rPr>
  </w:style>
  <w:style w:type="paragraph" w:customStyle="1" w:styleId="ChapterSubtitle">
    <w:name w:val="Chapter Subtitle"/>
    <w:basedOn w:val="afff9"/>
    <w:next w:val="12"/>
    <w:qFormat/>
    <w:rsid w:val="009F5BE2"/>
    <w:pPr>
      <w:keepNext/>
      <w:keepLines/>
      <w:tabs>
        <w:tab w:val="clear" w:pos="567"/>
      </w:tabs>
      <w:suppressAutoHyphens/>
      <w:spacing w:before="60" w:after="120" w:line="340" w:lineRule="atLeast"/>
      <w:ind w:firstLine="0"/>
      <w:jc w:val="center"/>
    </w:pPr>
    <w:rPr>
      <w:caps/>
      <w:spacing w:val="-16"/>
      <w:kern w:val="2"/>
      <w:sz w:val="32"/>
      <w:szCs w:val="24"/>
      <w:lang w:val="en-US" w:eastAsia="ar-SA"/>
    </w:rPr>
  </w:style>
  <w:style w:type="paragraph" w:customStyle="1" w:styleId="215">
    <w:name w:val="Нумерованный список 21"/>
    <w:basedOn w:val="aa"/>
    <w:qFormat/>
    <w:rsid w:val="009F5BE2"/>
    <w:pPr>
      <w:suppressAutoHyphens/>
    </w:pPr>
    <w:rPr>
      <w:lang w:eastAsia="ar-SA"/>
    </w:rPr>
  </w:style>
  <w:style w:type="paragraph" w:customStyle="1" w:styleId="Head93">
    <w:name w:val="Head 9.3"/>
    <w:basedOn w:val="aa"/>
    <w:next w:val="aa"/>
    <w:qFormat/>
    <w:rsid w:val="009F5BE2"/>
    <w:pPr>
      <w:keepNext/>
      <w:widowControl w:val="0"/>
      <w:suppressAutoHyphens/>
      <w:spacing w:before="240" w:after="60"/>
      <w:jc w:val="center"/>
    </w:pPr>
    <w:rPr>
      <w:rFonts w:ascii="Times New Roman Bold" w:hAnsi="Times New Roman Bold"/>
      <w:b/>
      <w:bCs/>
      <w:sz w:val="28"/>
      <w:szCs w:val="28"/>
      <w:lang w:eastAsia="ar-SA"/>
    </w:rPr>
  </w:style>
  <w:style w:type="paragraph" w:customStyle="1" w:styleId="FormField">
    <w:name w:val="FormField"/>
    <w:basedOn w:val="aa"/>
    <w:qFormat/>
    <w:rsid w:val="009F5BE2"/>
    <w:pPr>
      <w:widowControl w:val="0"/>
      <w:suppressAutoHyphens/>
      <w:spacing w:before="120"/>
    </w:pPr>
    <w:rPr>
      <w:rFonts w:ascii="Arial" w:hAnsi="Arial"/>
      <w:b/>
      <w:sz w:val="24"/>
      <w:lang w:eastAsia="ar-SA"/>
    </w:rPr>
  </w:style>
  <w:style w:type="paragraph" w:customStyle="1" w:styleId="CharCharCharChar">
    <w:name w:val="Знак Char Char Знак Char Char"/>
    <w:basedOn w:val="aa"/>
    <w:qFormat/>
    <w:rsid w:val="009F5BE2"/>
    <w:pPr>
      <w:suppressAutoHyphens/>
      <w:spacing w:after="160" w:line="240" w:lineRule="exact"/>
    </w:pPr>
    <w:rPr>
      <w:rFonts w:ascii="Verdana" w:hAnsi="Verdana"/>
      <w:lang w:val="en-US" w:eastAsia="ar-SA"/>
    </w:rPr>
  </w:style>
  <w:style w:type="paragraph" w:customStyle="1" w:styleId="CharCharCharCharCharChar">
    <w:name w:val="Знак Char Char Знак Char Char Знак Char Char"/>
    <w:basedOn w:val="aa"/>
    <w:qFormat/>
    <w:rsid w:val="009F5BE2"/>
    <w:pPr>
      <w:suppressAutoHyphens/>
      <w:spacing w:after="160" w:line="240" w:lineRule="exact"/>
    </w:pPr>
    <w:rPr>
      <w:rFonts w:ascii="Verdana" w:hAnsi="Verdana"/>
      <w:lang w:val="en-US" w:eastAsia="ar-SA"/>
    </w:rPr>
  </w:style>
  <w:style w:type="paragraph" w:customStyle="1" w:styleId="10user">
    <w:name w:val="Оглавление 10 (user)"/>
    <w:basedOn w:val="1ff9"/>
    <w:qFormat/>
    <w:rsid w:val="009F5BE2"/>
    <w:pPr>
      <w:suppressLineNumbers/>
      <w:tabs>
        <w:tab w:val="clear" w:pos="360"/>
        <w:tab w:val="right" w:leader="dot" w:pos="9637"/>
      </w:tabs>
      <w:suppressAutoHyphens/>
      <w:spacing w:line="240" w:lineRule="auto"/>
      <w:ind w:left="2547" w:firstLine="0"/>
      <w:jc w:val="left"/>
    </w:pPr>
    <w:rPr>
      <w:rFonts w:ascii="Arial" w:hAnsi="Arial" w:cs="Tahoma"/>
      <w:sz w:val="20"/>
      <w:lang w:eastAsia="ar-SA"/>
    </w:rPr>
  </w:style>
  <w:style w:type="paragraph" w:customStyle="1" w:styleId="3ff">
    <w:name w:val="Стиль3 Знак Знак Знак Знак"/>
    <w:basedOn w:val="2ff"/>
    <w:qFormat/>
    <w:rsid w:val="009F5BE2"/>
    <w:pPr>
      <w:widowControl w:val="0"/>
      <w:tabs>
        <w:tab w:val="left" w:pos="227"/>
      </w:tabs>
      <w:spacing w:after="0" w:line="240" w:lineRule="auto"/>
      <w:ind w:left="0"/>
      <w:jc w:val="both"/>
      <w:textAlignment w:val="baseline"/>
    </w:pPr>
    <w:rPr>
      <w:sz w:val="24"/>
    </w:rPr>
  </w:style>
  <w:style w:type="paragraph" w:styleId="2fff9">
    <w:name w:val="List 2"/>
    <w:basedOn w:val="aa"/>
    <w:qFormat/>
    <w:rsid w:val="009F5BE2"/>
    <w:pPr>
      <w:suppressAutoHyphens/>
      <w:ind w:left="566" w:hanging="283"/>
    </w:pPr>
    <w:rPr>
      <w:lang w:eastAsia="ar-SA"/>
    </w:rPr>
  </w:style>
  <w:style w:type="paragraph" w:customStyle="1" w:styleId="230">
    <w:name w:val="Основной текст 23"/>
    <w:basedOn w:val="aa"/>
    <w:qFormat/>
    <w:rsid w:val="009F5BE2"/>
    <w:pPr>
      <w:widowControl w:val="0"/>
      <w:spacing w:line="360" w:lineRule="auto"/>
      <w:ind w:firstLine="720"/>
      <w:jc w:val="both"/>
      <w:textAlignment w:val="baseline"/>
    </w:pPr>
    <w:rPr>
      <w:sz w:val="24"/>
    </w:rPr>
  </w:style>
  <w:style w:type="paragraph" w:customStyle="1" w:styleId="3ff0">
    <w:name w:val="Знак3 Знак Знак Знак Знак Знак Знак"/>
    <w:basedOn w:val="aa"/>
    <w:qFormat/>
    <w:rsid w:val="009F5BE2"/>
    <w:pPr>
      <w:spacing w:after="160" w:line="240" w:lineRule="exact"/>
    </w:pPr>
    <w:rPr>
      <w:rFonts w:ascii="Verdana" w:hAnsi="Verdana"/>
      <w:lang w:val="en-US" w:eastAsia="en-US"/>
    </w:rPr>
  </w:style>
  <w:style w:type="paragraph" w:customStyle="1" w:styleId="consnormal1">
    <w:name w:val="consnormal1"/>
    <w:basedOn w:val="aa"/>
    <w:qFormat/>
    <w:rsid w:val="009F5BE2"/>
    <w:pPr>
      <w:snapToGrid w:val="0"/>
      <w:ind w:firstLine="720"/>
    </w:pPr>
    <w:rPr>
      <w:rFonts w:ascii="Consultant" w:hAnsi="Consultant"/>
    </w:rPr>
  </w:style>
  <w:style w:type="paragraph" w:customStyle="1" w:styleId="11a">
    <w:name w:val="Знак Знак Знак Знак Знак Знак Знак Знак1 Знак Знак Знак Знак Знак Знак Знак1"/>
    <w:basedOn w:val="aa"/>
    <w:qFormat/>
    <w:rsid w:val="009F5BE2"/>
    <w:pPr>
      <w:spacing w:after="160" w:line="240" w:lineRule="exact"/>
    </w:pPr>
    <w:rPr>
      <w:rFonts w:ascii="Verdana" w:hAnsi="Verdana" w:cs="Verdana"/>
      <w:lang w:val="en-US" w:eastAsia="en-US"/>
    </w:rPr>
  </w:style>
  <w:style w:type="paragraph" w:customStyle="1" w:styleId="afffffffff0">
    <w:name w:val="Подраздел"/>
    <w:basedOn w:val="aa"/>
    <w:qFormat/>
    <w:rsid w:val="009F5BE2"/>
    <w:pPr>
      <w:suppressAutoHyphens/>
      <w:spacing w:before="240" w:after="120"/>
      <w:jc w:val="center"/>
    </w:pPr>
    <w:rPr>
      <w:rFonts w:ascii="TimesDL" w:hAnsi="TimesDL" w:cs="TimesDL"/>
      <w:b/>
      <w:bCs/>
      <w:smallCaps/>
      <w:spacing w:val="-2"/>
      <w:sz w:val="24"/>
      <w:szCs w:val="24"/>
    </w:rPr>
  </w:style>
  <w:style w:type="paragraph" w:customStyle="1" w:styleId="1fffe">
    <w:name w:val="Знак1 Знак Знак Знак Знак Знак Знак Знак Знак Знак"/>
    <w:basedOn w:val="aa"/>
    <w:next w:val="22"/>
    <w:autoRedefine/>
    <w:qFormat/>
    <w:rsid w:val="009F5BE2"/>
    <w:pPr>
      <w:spacing w:after="160" w:line="240" w:lineRule="exact"/>
    </w:pPr>
    <w:rPr>
      <w:sz w:val="24"/>
      <w:lang w:val="en-US" w:eastAsia="en-US"/>
    </w:rPr>
  </w:style>
  <w:style w:type="paragraph" w:customStyle="1" w:styleId="help">
    <w:name w:val="help"/>
    <w:basedOn w:val="aa"/>
    <w:qFormat/>
    <w:rsid w:val="009F5BE2"/>
    <w:pPr>
      <w:spacing w:beforeAutospacing="1" w:afterAutospacing="1"/>
    </w:pPr>
    <w:rPr>
      <w:rFonts w:ascii="Arial Unicode MS" w:eastAsia="Arial Unicode MS" w:hAnsi="Arial Unicode MS" w:cs="Arial Unicode MS"/>
      <w:sz w:val="24"/>
      <w:szCs w:val="24"/>
    </w:rPr>
  </w:style>
  <w:style w:type="paragraph" w:customStyle="1" w:styleId="afffffffff1">
    <w:name w:val="Объект (рисунок"/>
    <w:basedOn w:val="aa"/>
    <w:qFormat/>
    <w:rsid w:val="009F5BE2"/>
    <w:pPr>
      <w:spacing w:before="60" w:after="120"/>
      <w:jc w:val="center"/>
    </w:pPr>
    <w:rPr>
      <w:sz w:val="24"/>
    </w:rPr>
  </w:style>
  <w:style w:type="paragraph" w:customStyle="1" w:styleId="afffffffff2">
    <w:name w:val="Заголовок_ТАБ"/>
    <w:basedOn w:val="aa"/>
    <w:qFormat/>
    <w:rsid w:val="009F5BE2"/>
    <w:pPr>
      <w:spacing w:before="60" w:after="120"/>
      <w:jc w:val="center"/>
    </w:pPr>
    <w:rPr>
      <w:b/>
      <w:sz w:val="24"/>
    </w:rPr>
  </w:style>
  <w:style w:type="paragraph" w:customStyle="1" w:styleId="afffffffff3">
    <w:name w:val="раздилитель сноски"/>
    <w:basedOn w:val="aa"/>
    <w:next w:val="affff6"/>
    <w:qFormat/>
    <w:rsid w:val="009F5BE2"/>
    <w:pPr>
      <w:spacing w:before="60"/>
      <w:jc w:val="both"/>
    </w:pPr>
    <w:rPr>
      <w:sz w:val="24"/>
      <w:lang w:val="en-US"/>
    </w:rPr>
  </w:style>
  <w:style w:type="paragraph" w:customStyle="1" w:styleId="afffffffff4">
    <w:name w:val="АНХ абзац со стрелкой"/>
    <w:basedOn w:val="aa"/>
    <w:qFormat/>
    <w:rsid w:val="009F5BE2"/>
    <w:pPr>
      <w:tabs>
        <w:tab w:val="left" w:pos="720"/>
      </w:tabs>
      <w:spacing w:line="312" w:lineRule="auto"/>
      <w:ind w:left="720" w:hanging="360"/>
      <w:jc w:val="both"/>
    </w:pPr>
    <w:rPr>
      <w:rFonts w:ascii="Arial" w:hAnsi="Arial" w:cs="Arial"/>
      <w:sz w:val="24"/>
      <w:szCs w:val="24"/>
    </w:rPr>
  </w:style>
  <w:style w:type="paragraph" w:customStyle="1" w:styleId="Preformatted">
    <w:name w:val="Preformatted"/>
    <w:basedOn w:val="aa"/>
    <w:qFormat/>
    <w:rsid w:val="009F5BE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eastAsia="en-US"/>
    </w:rPr>
  </w:style>
  <w:style w:type="paragraph" w:customStyle="1" w:styleId="aodoctxt">
    <w:name w:val="aodoctxt"/>
    <w:basedOn w:val="aa"/>
    <w:qFormat/>
    <w:rsid w:val="009F5BE2"/>
    <w:pPr>
      <w:spacing w:beforeAutospacing="1" w:afterAutospacing="1"/>
    </w:pPr>
    <w:rPr>
      <w:sz w:val="24"/>
      <w:szCs w:val="24"/>
    </w:rPr>
  </w:style>
  <w:style w:type="paragraph" w:customStyle="1" w:styleId="afffffffff5">
    <w:name w:val="#Таблица названия столбцов"/>
    <w:basedOn w:val="aa"/>
    <w:qFormat/>
    <w:rsid w:val="009F5BE2"/>
    <w:pPr>
      <w:jc w:val="center"/>
    </w:pPr>
    <w:rPr>
      <w:b/>
    </w:rPr>
  </w:style>
  <w:style w:type="paragraph" w:customStyle="1" w:styleId="ConsTitle">
    <w:name w:val="ConsTitle"/>
    <w:uiPriority w:val="99"/>
    <w:qFormat/>
    <w:rsid w:val="009F5BE2"/>
    <w:pPr>
      <w:widowControl w:val="0"/>
      <w:ind w:right="19772"/>
    </w:pPr>
    <w:rPr>
      <w:rFonts w:ascii="Arial" w:hAnsi="Arial" w:cs="Arial"/>
      <w:b/>
      <w:bCs/>
      <w:sz w:val="16"/>
      <w:szCs w:val="16"/>
    </w:rPr>
  </w:style>
  <w:style w:type="paragraph" w:customStyle="1" w:styleId="afffffffff6">
    <w:name w:val="Стиль"/>
    <w:qFormat/>
    <w:rsid w:val="009F5BE2"/>
    <w:pPr>
      <w:widowControl w:val="0"/>
    </w:pPr>
    <w:rPr>
      <w:sz w:val="24"/>
      <w:szCs w:val="24"/>
    </w:rPr>
  </w:style>
  <w:style w:type="paragraph" w:customStyle="1" w:styleId="Normal2">
    <w:name w:val="Normal2"/>
    <w:qFormat/>
    <w:rsid w:val="009F5BE2"/>
    <w:rPr>
      <w:lang w:val="en-GB"/>
    </w:rPr>
  </w:style>
  <w:style w:type="paragraph" w:customStyle="1" w:styleId="afffffffff7">
    <w:name w:val="Обычный.Нормальный абзац Знак Знак"/>
    <w:qFormat/>
    <w:rsid w:val="009F5BE2"/>
    <w:pPr>
      <w:widowControl w:val="0"/>
      <w:snapToGrid w:val="0"/>
      <w:ind w:firstLine="709"/>
      <w:jc w:val="both"/>
    </w:pPr>
    <w:rPr>
      <w:sz w:val="24"/>
    </w:rPr>
  </w:style>
  <w:style w:type="paragraph" w:customStyle="1" w:styleId="DogHead2">
    <w:name w:val="DogHead 2"/>
    <w:basedOn w:val="2ff3"/>
    <w:qFormat/>
    <w:rsid w:val="009F5BE2"/>
    <w:pPr>
      <w:tabs>
        <w:tab w:val="clear" w:pos="360"/>
      </w:tabs>
      <w:spacing w:after="40"/>
      <w:ind w:left="0" w:firstLine="0"/>
    </w:pPr>
    <w:rPr>
      <w:rFonts w:ascii="TimesDL" w:hAnsi="TimesDL" w:cs="TimesDL"/>
    </w:rPr>
  </w:style>
  <w:style w:type="paragraph" w:customStyle="1" w:styleId="Style4">
    <w:name w:val="Style4"/>
    <w:basedOn w:val="aa"/>
    <w:uiPriority w:val="99"/>
    <w:qFormat/>
    <w:rsid w:val="009F5BE2"/>
    <w:pPr>
      <w:widowControl w:val="0"/>
      <w:spacing w:line="274" w:lineRule="exact"/>
      <w:jc w:val="both"/>
    </w:pPr>
    <w:rPr>
      <w:sz w:val="24"/>
      <w:szCs w:val="24"/>
    </w:rPr>
  </w:style>
  <w:style w:type="paragraph" w:customStyle="1" w:styleId="tablebodylevel2">
    <w:name w:val="tablebodylevel2"/>
    <w:basedOn w:val="aa"/>
    <w:qFormat/>
    <w:rsid w:val="009F5BE2"/>
    <w:pPr>
      <w:spacing w:beforeAutospacing="1" w:afterAutospacing="1"/>
    </w:pPr>
    <w:rPr>
      <w:sz w:val="24"/>
      <w:szCs w:val="24"/>
    </w:rPr>
  </w:style>
  <w:style w:type="paragraph" w:customStyle="1" w:styleId="NormText">
    <w:name w:val="NormText"/>
    <w:basedOn w:val="aa"/>
    <w:qFormat/>
    <w:rsid w:val="009F5BE2"/>
    <w:pPr>
      <w:tabs>
        <w:tab w:val="left" w:pos="1985"/>
      </w:tabs>
    </w:pPr>
    <w:rPr>
      <w:rFonts w:ascii="Arial" w:hAnsi="Arial"/>
      <w:lang w:val="en-GB" w:eastAsia="it-IT"/>
    </w:rPr>
  </w:style>
  <w:style w:type="paragraph" w:customStyle="1" w:styleId="afffffffff8">
    <w:name w:val="Прижатый влево"/>
    <w:basedOn w:val="aa"/>
    <w:next w:val="aa"/>
    <w:qFormat/>
    <w:rsid w:val="009F5BE2"/>
    <w:rPr>
      <w:rFonts w:ascii="Arial" w:hAnsi="Arial"/>
    </w:rPr>
  </w:style>
  <w:style w:type="paragraph" w:customStyle="1" w:styleId="Style5">
    <w:name w:val="Style5"/>
    <w:basedOn w:val="aa"/>
    <w:qFormat/>
    <w:rsid w:val="009F5BE2"/>
    <w:pPr>
      <w:widowControl w:val="0"/>
      <w:spacing w:line="302" w:lineRule="exact"/>
      <w:jc w:val="center"/>
    </w:pPr>
    <w:rPr>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a"/>
    <w:qFormat/>
    <w:rsid w:val="009F5BE2"/>
    <w:pPr>
      <w:spacing w:beforeAutospacing="1" w:afterAutospacing="1"/>
    </w:pPr>
    <w:rPr>
      <w:rFonts w:ascii="Tahoma" w:hAnsi="Tahoma"/>
      <w:lang w:val="en-US" w:eastAsia="en-US"/>
    </w:rPr>
  </w:style>
  <w:style w:type="paragraph" w:customStyle="1" w:styleId="afffffffff9">
    <w:name w:val="Обычный.Название подразделения"/>
    <w:qFormat/>
    <w:rsid w:val="009F5BE2"/>
    <w:rPr>
      <w:rFonts w:ascii="SchoolBook" w:hAnsi="SchoolBook"/>
      <w:sz w:val="28"/>
    </w:rPr>
  </w:style>
  <w:style w:type="paragraph" w:customStyle="1" w:styleId="afffff1">
    <w:name w:val="обычн БО"/>
    <w:basedOn w:val="aa"/>
    <w:link w:val="afffff0"/>
    <w:qFormat/>
    <w:rsid w:val="009F5BE2"/>
    <w:pPr>
      <w:widowControl w:val="0"/>
      <w:jc w:val="both"/>
    </w:pPr>
    <w:rPr>
      <w:rFonts w:ascii="Arial" w:hAnsi="Arial"/>
      <w:sz w:val="24"/>
    </w:rPr>
  </w:style>
  <w:style w:type="paragraph" w:customStyle="1" w:styleId="3ff1">
    <w:name w:val="Обычный3"/>
    <w:qFormat/>
    <w:rsid w:val="009F5BE2"/>
    <w:pPr>
      <w:widowControl w:val="0"/>
      <w:spacing w:line="360" w:lineRule="auto"/>
      <w:ind w:firstLine="720"/>
      <w:jc w:val="both"/>
    </w:pPr>
    <w:rPr>
      <w:rFonts w:ascii="Arial" w:hAnsi="Arial"/>
      <w:sz w:val="24"/>
    </w:rPr>
  </w:style>
  <w:style w:type="paragraph" w:customStyle="1" w:styleId="western">
    <w:name w:val="western"/>
    <w:basedOn w:val="aa"/>
    <w:qFormat/>
    <w:rsid w:val="009F5BE2"/>
    <w:pPr>
      <w:spacing w:before="280" w:after="119"/>
    </w:pPr>
    <w:rPr>
      <w:rFonts w:ascii="Arial" w:hAnsi="Arial" w:cs="Arial"/>
      <w:color w:val="000000"/>
      <w:sz w:val="26"/>
      <w:szCs w:val="26"/>
      <w:lang w:eastAsia="zh-CN"/>
    </w:rPr>
  </w:style>
  <w:style w:type="paragraph" w:customStyle="1" w:styleId="afffffffffa">
    <w:name w:val="ЗАГОЛОВОК (титульная)"/>
    <w:basedOn w:val="1f8"/>
    <w:next w:val="1f8"/>
    <w:qFormat/>
    <w:rsid w:val="009F5BE2"/>
    <w:pPr>
      <w:widowControl/>
      <w:spacing w:line="360" w:lineRule="auto"/>
      <w:ind w:left="0" w:firstLine="0"/>
      <w:jc w:val="center"/>
      <w:outlineLvl w:val="0"/>
    </w:pPr>
    <w:rPr>
      <w:rFonts w:ascii="Times New Roman" w:hAnsi="Times New Roman"/>
      <w:b/>
      <w:bCs/>
      <w:caps/>
      <w:sz w:val="28"/>
      <w:szCs w:val="28"/>
    </w:rPr>
  </w:style>
  <w:style w:type="paragraph" w:customStyle="1" w:styleId="afffffffffb">
    <w:name w:val="Подзаголовок (титульная)"/>
    <w:basedOn w:val="1f8"/>
    <w:next w:val="1f8"/>
    <w:autoRedefine/>
    <w:qFormat/>
    <w:rsid w:val="009F5BE2"/>
    <w:pPr>
      <w:widowControl/>
      <w:spacing w:line="360" w:lineRule="auto"/>
      <w:ind w:left="0" w:firstLine="0"/>
      <w:jc w:val="center"/>
    </w:pPr>
    <w:rPr>
      <w:rFonts w:ascii="Times New Roman" w:hAnsi="Times New Roman"/>
      <w:b/>
      <w:sz w:val="28"/>
      <w:szCs w:val="24"/>
    </w:rPr>
  </w:style>
  <w:style w:type="paragraph" w:customStyle="1" w:styleId="afffff2">
    <w:name w:val="Комментарии"/>
    <w:basedOn w:val="1f8"/>
    <w:link w:val="CharChar0"/>
    <w:qFormat/>
    <w:rsid w:val="009F5BE2"/>
    <w:pPr>
      <w:widowControl/>
      <w:spacing w:line="360" w:lineRule="auto"/>
      <w:ind w:left="0" w:firstLine="851"/>
      <w:jc w:val="both"/>
    </w:pPr>
    <w:rPr>
      <w:rFonts w:ascii="Times New Roman" w:hAnsi="Times New Roman"/>
      <w:color w:val="FF9900"/>
      <w:sz w:val="24"/>
      <w:szCs w:val="24"/>
    </w:rPr>
  </w:style>
  <w:style w:type="paragraph" w:customStyle="1" w:styleId="user7">
    <w:name w:val="Рисунок (user)"/>
    <w:basedOn w:val="1f8"/>
    <w:next w:val="1f8"/>
    <w:qFormat/>
    <w:rsid w:val="009F5BE2"/>
    <w:pPr>
      <w:keepNext/>
      <w:widowControl/>
      <w:spacing w:line="360" w:lineRule="auto"/>
      <w:ind w:left="0" w:firstLine="0"/>
      <w:jc w:val="center"/>
    </w:pPr>
    <w:rPr>
      <w:rFonts w:ascii="Times New Roman" w:hAnsi="Times New Roman"/>
      <w:sz w:val="24"/>
      <w:szCs w:val="24"/>
    </w:rPr>
  </w:style>
  <w:style w:type="paragraph" w:customStyle="1" w:styleId="afffffffffc">
    <w:name w:val="Рисунок подпись"/>
    <w:basedOn w:val="1f8"/>
    <w:next w:val="1f8"/>
    <w:qFormat/>
    <w:rsid w:val="009F5BE2"/>
    <w:pPr>
      <w:widowControl/>
      <w:spacing w:line="360" w:lineRule="auto"/>
      <w:ind w:left="0" w:firstLine="0"/>
      <w:jc w:val="center"/>
    </w:pPr>
    <w:rPr>
      <w:rFonts w:ascii="Times New Roman" w:hAnsi="Times New Roman"/>
      <w:b/>
      <w:sz w:val="24"/>
      <w:szCs w:val="24"/>
      <w:lang w:val="en-US"/>
    </w:rPr>
  </w:style>
  <w:style w:type="paragraph" w:customStyle="1" w:styleId="afffffffffd">
    <w:name w:val="Таблица название таблицы"/>
    <w:basedOn w:val="1f8"/>
    <w:next w:val="1f8"/>
    <w:qFormat/>
    <w:rsid w:val="009F5BE2"/>
    <w:pPr>
      <w:keepNext/>
      <w:widowControl/>
      <w:spacing w:line="360" w:lineRule="auto"/>
      <w:ind w:left="0" w:firstLine="0"/>
      <w:jc w:val="both"/>
    </w:pPr>
    <w:rPr>
      <w:rFonts w:ascii="Times New Roman" w:hAnsi="Times New Roman"/>
      <w:b/>
      <w:sz w:val="24"/>
      <w:szCs w:val="24"/>
    </w:rPr>
  </w:style>
  <w:style w:type="paragraph" w:customStyle="1" w:styleId="a0">
    <w:name w:val="Таблица название столбцов"/>
    <w:basedOn w:val="afffffffffd"/>
    <w:next w:val="1f8"/>
    <w:autoRedefine/>
    <w:qFormat/>
    <w:rsid w:val="009F5BE2"/>
    <w:pPr>
      <w:numPr>
        <w:numId w:val="8"/>
      </w:numPr>
      <w:spacing w:before="120" w:after="120"/>
      <w:ind w:left="0" w:firstLine="0"/>
      <w:jc w:val="center"/>
    </w:pPr>
  </w:style>
  <w:style w:type="paragraph" w:customStyle="1" w:styleId="afffffffffe">
    <w:name w:val="ЗАГОЛОВОК ПРИЛОЖЕНИЯ"/>
    <w:basedOn w:val="12"/>
    <w:next w:val="aa"/>
    <w:autoRedefine/>
    <w:qFormat/>
    <w:rsid w:val="009F5BE2"/>
    <w:pPr>
      <w:pageBreakBefore/>
      <w:spacing w:before="0" w:after="0" w:line="276" w:lineRule="auto"/>
      <w:jc w:val="center"/>
    </w:pPr>
    <w:rPr>
      <w:caps/>
      <w:sz w:val="28"/>
      <w:szCs w:val="28"/>
    </w:rPr>
  </w:style>
  <w:style w:type="paragraph" w:customStyle="1" w:styleId="afffff3">
    <w:name w:val="Подзаголовок приложения"/>
    <w:basedOn w:val="1f8"/>
    <w:next w:val="1f8"/>
    <w:link w:val="CharChar1"/>
    <w:qFormat/>
    <w:rsid w:val="009F5BE2"/>
    <w:pPr>
      <w:widowControl/>
      <w:spacing w:line="360" w:lineRule="auto"/>
      <w:ind w:left="0" w:firstLine="0"/>
      <w:jc w:val="center"/>
    </w:pPr>
    <w:rPr>
      <w:rFonts w:ascii="Times New Roman" w:hAnsi="Times New Roman"/>
      <w:b/>
      <w:sz w:val="28"/>
      <w:szCs w:val="28"/>
    </w:rPr>
  </w:style>
  <w:style w:type="paragraph" w:customStyle="1" w:styleId="-">
    <w:name w:val="Комментарии - список"/>
    <w:basedOn w:val="213"/>
    <w:qFormat/>
    <w:rsid w:val="009F5BE2"/>
    <w:pPr>
      <w:widowControl/>
      <w:numPr>
        <w:numId w:val="9"/>
      </w:numPr>
      <w:tabs>
        <w:tab w:val="left" w:pos="1620"/>
      </w:tabs>
      <w:suppressAutoHyphens w:val="0"/>
      <w:spacing w:line="360" w:lineRule="auto"/>
      <w:ind w:left="1620" w:hanging="769"/>
      <w:jc w:val="both"/>
    </w:pPr>
    <w:rPr>
      <w:b w:val="0"/>
      <w:color w:val="FF9900"/>
      <w:sz w:val="24"/>
      <w:szCs w:val="24"/>
      <w:lang w:val="en-US" w:eastAsia="ru-RU"/>
    </w:rPr>
  </w:style>
  <w:style w:type="paragraph" w:customStyle="1" w:styleId="1ffff">
    <w:name w:val="Список1"/>
    <w:basedOn w:val="1f8"/>
    <w:qFormat/>
    <w:rsid w:val="009F5BE2"/>
    <w:pPr>
      <w:widowControl/>
      <w:spacing w:line="360" w:lineRule="auto"/>
      <w:ind w:left="720" w:hanging="360"/>
      <w:jc w:val="both"/>
    </w:pPr>
    <w:rPr>
      <w:rFonts w:ascii="Times New Roman" w:hAnsi="Times New Roman"/>
      <w:sz w:val="24"/>
      <w:szCs w:val="24"/>
    </w:rPr>
  </w:style>
  <w:style w:type="paragraph" w:customStyle="1" w:styleId="affffffffff">
    <w:name w:val="Таблица текст в ячейках"/>
    <w:basedOn w:val="affffffff7"/>
    <w:qFormat/>
    <w:rsid w:val="009F5BE2"/>
    <w:pPr>
      <w:spacing w:before="120" w:after="120" w:line="360" w:lineRule="auto"/>
      <w:ind w:left="0" w:right="0"/>
    </w:pPr>
    <w:rPr>
      <w:rFonts w:eastAsia="Times New Roman"/>
      <w:sz w:val="24"/>
      <w:szCs w:val="24"/>
    </w:rPr>
  </w:style>
  <w:style w:type="paragraph" w:customStyle="1" w:styleId="afffff5">
    <w:name w:val="Обычный текст"/>
    <w:basedOn w:val="aa"/>
    <w:next w:val="aa"/>
    <w:link w:val="afffff4"/>
    <w:qFormat/>
    <w:rsid w:val="009F5BE2"/>
    <w:pPr>
      <w:spacing w:before="120" w:line="360" w:lineRule="auto"/>
      <w:ind w:firstLine="720"/>
      <w:jc w:val="both"/>
    </w:pPr>
    <w:rPr>
      <w:sz w:val="24"/>
    </w:rPr>
  </w:style>
  <w:style w:type="paragraph" w:customStyle="1" w:styleId="CharChar1CharChar1CharChar">
    <w:name w:val="Char Char Знак Знак1 Char Char1 Знак Знак Char Char"/>
    <w:basedOn w:val="aa"/>
    <w:qFormat/>
    <w:rsid w:val="009F5BE2"/>
    <w:pPr>
      <w:spacing w:beforeAutospacing="1" w:afterAutospacing="1"/>
    </w:pPr>
    <w:rPr>
      <w:sz w:val="24"/>
      <w:szCs w:val="24"/>
      <w:lang w:val="en-US" w:eastAsia="en-US"/>
    </w:rPr>
  </w:style>
  <w:style w:type="paragraph" w:customStyle="1" w:styleId="a1">
    <w:name w:val="Кубики"/>
    <w:qFormat/>
    <w:rsid w:val="009F5BE2"/>
    <w:pPr>
      <w:numPr>
        <w:numId w:val="10"/>
      </w:numPr>
      <w:spacing w:after="200" w:line="276" w:lineRule="auto"/>
      <w:ind w:left="0" w:firstLine="0"/>
    </w:pPr>
    <w:rPr>
      <w:rFonts w:ascii="Calibri" w:hAnsi="Calibri"/>
      <w:sz w:val="22"/>
      <w:szCs w:val="22"/>
    </w:rPr>
  </w:style>
  <w:style w:type="paragraph" w:styleId="2fffa">
    <w:name w:val="List Bullet 2"/>
    <w:basedOn w:val="aa"/>
    <w:rsid w:val="009F5BE2"/>
    <w:pPr>
      <w:ind w:left="570" w:hanging="570"/>
      <w:contextualSpacing/>
    </w:pPr>
    <w:rPr>
      <w:sz w:val="24"/>
      <w:szCs w:val="24"/>
    </w:rPr>
  </w:style>
  <w:style w:type="paragraph" w:customStyle="1" w:styleId="Style36">
    <w:name w:val="Style36"/>
    <w:basedOn w:val="aa"/>
    <w:qFormat/>
    <w:rsid w:val="009F5BE2"/>
    <w:pPr>
      <w:widowControl w:val="0"/>
      <w:spacing w:line="408" w:lineRule="exact"/>
      <w:ind w:firstLine="701"/>
      <w:jc w:val="both"/>
    </w:pPr>
    <w:rPr>
      <w:sz w:val="24"/>
      <w:szCs w:val="24"/>
    </w:rPr>
  </w:style>
  <w:style w:type="paragraph" w:customStyle="1" w:styleId="Style7">
    <w:name w:val="Style7"/>
    <w:basedOn w:val="aa"/>
    <w:qFormat/>
    <w:rsid w:val="009F5BE2"/>
    <w:pPr>
      <w:widowControl w:val="0"/>
      <w:spacing w:line="374" w:lineRule="exact"/>
      <w:ind w:firstLine="701"/>
      <w:jc w:val="center"/>
    </w:pPr>
    <w:rPr>
      <w:sz w:val="24"/>
      <w:szCs w:val="24"/>
    </w:rPr>
  </w:style>
  <w:style w:type="paragraph" w:customStyle="1" w:styleId="PlainText">
    <w:name w:val="PlainText"/>
    <w:link w:val="PlainText2"/>
    <w:qFormat/>
    <w:rsid w:val="009F5BE2"/>
    <w:pPr>
      <w:spacing w:line="360" w:lineRule="auto"/>
      <w:ind w:firstLine="851"/>
      <w:jc w:val="both"/>
    </w:pPr>
    <w:rPr>
      <w:sz w:val="28"/>
      <w:szCs w:val="24"/>
    </w:rPr>
  </w:style>
  <w:style w:type="paragraph" w:customStyle="1" w:styleId="ItemizedList2">
    <w:name w:val="ItemizedList2"/>
    <w:qFormat/>
    <w:rsid w:val="009F5BE2"/>
    <w:pPr>
      <w:numPr>
        <w:ilvl w:val="1"/>
        <w:numId w:val="11"/>
      </w:numPr>
      <w:spacing w:line="360" w:lineRule="auto"/>
      <w:ind w:left="1843" w:hanging="142"/>
      <w:jc w:val="both"/>
    </w:pPr>
    <w:rPr>
      <w:sz w:val="28"/>
      <w:szCs w:val="24"/>
    </w:rPr>
  </w:style>
  <w:style w:type="paragraph" w:customStyle="1" w:styleId="ItemizedList3">
    <w:name w:val="ItemizedList3"/>
    <w:qFormat/>
    <w:rsid w:val="009F5BE2"/>
    <w:pPr>
      <w:numPr>
        <w:ilvl w:val="2"/>
        <w:numId w:val="11"/>
      </w:numPr>
      <w:spacing w:before="120" w:line="360" w:lineRule="auto"/>
      <w:jc w:val="both"/>
    </w:pPr>
    <w:rPr>
      <w:sz w:val="28"/>
      <w:szCs w:val="24"/>
    </w:rPr>
  </w:style>
  <w:style w:type="paragraph" w:customStyle="1" w:styleId="ItemizedList1">
    <w:name w:val="ItemizedList1"/>
    <w:qFormat/>
    <w:rsid w:val="009F5BE2"/>
    <w:pPr>
      <w:numPr>
        <w:numId w:val="11"/>
      </w:numPr>
      <w:spacing w:line="360" w:lineRule="auto"/>
      <w:jc w:val="both"/>
    </w:pPr>
    <w:rPr>
      <w:sz w:val="28"/>
    </w:rPr>
  </w:style>
  <w:style w:type="paragraph" w:customStyle="1" w:styleId="font9">
    <w:name w:val="font9"/>
    <w:basedOn w:val="aa"/>
    <w:qFormat/>
    <w:rsid w:val="009F5BE2"/>
    <w:pPr>
      <w:spacing w:beforeAutospacing="1" w:afterAutospacing="1"/>
    </w:pPr>
    <w:rPr>
      <w:color w:val="000000"/>
    </w:rPr>
  </w:style>
  <w:style w:type="paragraph" w:customStyle="1" w:styleId="blank">
    <w:name w:val="blank"/>
    <w:basedOn w:val="aa"/>
    <w:qFormat/>
    <w:rsid w:val="009F5BE2"/>
    <w:pPr>
      <w:spacing w:line="160" w:lineRule="atLeast"/>
      <w:ind w:firstLine="320"/>
      <w:jc w:val="both"/>
    </w:pPr>
    <w:rPr>
      <w:color w:val="000000"/>
      <w:sz w:val="8"/>
      <w:szCs w:val="8"/>
    </w:rPr>
  </w:style>
  <w:style w:type="paragraph" w:customStyle="1" w:styleId="pa12">
    <w:name w:val="pa12"/>
    <w:basedOn w:val="aa"/>
    <w:qFormat/>
    <w:rsid w:val="009F5BE2"/>
    <w:pPr>
      <w:spacing w:beforeAutospacing="1" w:afterAutospacing="1"/>
    </w:pPr>
    <w:rPr>
      <w:sz w:val="24"/>
      <w:szCs w:val="24"/>
    </w:rPr>
  </w:style>
  <w:style w:type="paragraph" w:customStyle="1" w:styleId="pa13">
    <w:name w:val="pa13"/>
    <w:basedOn w:val="aa"/>
    <w:qFormat/>
    <w:rsid w:val="009F5BE2"/>
    <w:pPr>
      <w:spacing w:beforeAutospacing="1" w:afterAutospacing="1"/>
    </w:pPr>
    <w:rPr>
      <w:sz w:val="24"/>
      <w:szCs w:val="24"/>
    </w:rPr>
  </w:style>
  <w:style w:type="paragraph" w:customStyle="1" w:styleId="pa4">
    <w:name w:val="pa4"/>
    <w:basedOn w:val="aa"/>
    <w:qFormat/>
    <w:rsid w:val="009F5BE2"/>
    <w:pPr>
      <w:spacing w:beforeAutospacing="1" w:afterAutospacing="1"/>
    </w:pPr>
    <w:rPr>
      <w:sz w:val="24"/>
      <w:szCs w:val="24"/>
    </w:rPr>
  </w:style>
  <w:style w:type="paragraph" w:customStyle="1" w:styleId="123">
    <w:name w:val="Таблица Тело Центр 12"/>
    <w:basedOn w:val="aa"/>
    <w:qFormat/>
    <w:rsid w:val="009F5BE2"/>
    <w:pPr>
      <w:jc w:val="center"/>
    </w:pPr>
    <w:rPr>
      <w:sz w:val="24"/>
      <w:szCs w:val="24"/>
      <w:lang w:val="en-US"/>
    </w:rPr>
  </w:style>
  <w:style w:type="paragraph" w:styleId="afffff9">
    <w:name w:val="E-mail Signature"/>
    <w:basedOn w:val="aa"/>
    <w:link w:val="afffff8"/>
    <w:qFormat/>
    <w:rsid w:val="009F5BE2"/>
    <w:pPr>
      <w:jc w:val="both"/>
    </w:pPr>
    <w:rPr>
      <w:sz w:val="24"/>
      <w:szCs w:val="24"/>
    </w:rPr>
  </w:style>
  <w:style w:type="paragraph" w:customStyle="1" w:styleId="124">
    <w:name w:val="Таблица Тело Ширина 12"/>
    <w:basedOn w:val="aa"/>
    <w:qFormat/>
    <w:rsid w:val="009F5BE2"/>
    <w:rPr>
      <w:sz w:val="24"/>
      <w:szCs w:val="24"/>
    </w:rPr>
  </w:style>
  <w:style w:type="paragraph" w:customStyle="1" w:styleId="125">
    <w:name w:val="Таблица Шапка 12"/>
    <w:basedOn w:val="aa"/>
    <w:qFormat/>
    <w:rsid w:val="009F5BE2"/>
    <w:pPr>
      <w:jc w:val="center"/>
    </w:pPr>
    <w:rPr>
      <w:b/>
      <w:bCs/>
      <w:sz w:val="24"/>
      <w:szCs w:val="24"/>
    </w:rPr>
  </w:style>
  <w:style w:type="paragraph" w:customStyle="1" w:styleId="317">
    <w:name w:val="Оглавление 31"/>
    <w:basedOn w:val="aa"/>
    <w:next w:val="aa"/>
    <w:autoRedefine/>
    <w:semiHidden/>
    <w:qFormat/>
    <w:rsid w:val="009F5BE2"/>
    <w:pPr>
      <w:tabs>
        <w:tab w:val="left" w:pos="1872"/>
        <w:tab w:val="right" w:leader="dot" w:pos="9672"/>
      </w:tabs>
      <w:spacing w:line="360" w:lineRule="auto"/>
      <w:ind w:left="1872" w:right="318" w:hanging="804"/>
      <w:jc w:val="both"/>
    </w:pPr>
    <w:rPr>
      <w:sz w:val="26"/>
      <w:szCs w:val="24"/>
    </w:rPr>
  </w:style>
  <w:style w:type="paragraph" w:customStyle="1" w:styleId="user8">
    <w:name w:val="Комментарий (user)"/>
    <w:basedOn w:val="aa"/>
    <w:qFormat/>
    <w:rsid w:val="009F5BE2"/>
    <w:pPr>
      <w:ind w:firstLine="720"/>
      <w:jc w:val="both"/>
    </w:pPr>
    <w:rPr>
      <w:color w:val="0000FF"/>
      <w:sz w:val="24"/>
      <w:szCs w:val="24"/>
    </w:rPr>
  </w:style>
  <w:style w:type="paragraph" w:customStyle="1" w:styleId="1ffff0">
    <w:name w:val="Заг 1 АННОТАЦИЯ"/>
    <w:basedOn w:val="aa"/>
    <w:next w:val="aa"/>
    <w:qFormat/>
    <w:rsid w:val="009F5BE2"/>
    <w:pPr>
      <w:pageBreakBefore/>
      <w:spacing w:before="120" w:after="60" w:line="360" w:lineRule="auto"/>
      <w:jc w:val="center"/>
    </w:pPr>
    <w:rPr>
      <w:b/>
      <w:caps/>
      <w:kern w:val="2"/>
      <w:sz w:val="28"/>
      <w:szCs w:val="24"/>
    </w:rPr>
  </w:style>
  <w:style w:type="paragraph" w:customStyle="1" w:styleId="a5">
    <w:name w:val="Нумерованный список с отступом"/>
    <w:basedOn w:val="aa"/>
    <w:qFormat/>
    <w:rsid w:val="009F5BE2"/>
    <w:pPr>
      <w:numPr>
        <w:numId w:val="17"/>
      </w:numPr>
      <w:spacing w:line="360" w:lineRule="auto"/>
      <w:jc w:val="both"/>
    </w:pPr>
    <w:rPr>
      <w:sz w:val="24"/>
      <w:szCs w:val="24"/>
    </w:rPr>
  </w:style>
  <w:style w:type="paragraph" w:customStyle="1" w:styleId="a7">
    <w:name w:val="Маркированный список с отступом"/>
    <w:basedOn w:val="aa"/>
    <w:qFormat/>
    <w:rsid w:val="009F5BE2"/>
    <w:pPr>
      <w:numPr>
        <w:numId w:val="16"/>
      </w:numPr>
      <w:tabs>
        <w:tab w:val="left" w:pos="1482"/>
      </w:tabs>
      <w:spacing w:line="360" w:lineRule="auto"/>
      <w:ind w:left="1152" w:hanging="30"/>
      <w:jc w:val="both"/>
    </w:pPr>
    <w:rPr>
      <w:sz w:val="24"/>
      <w:szCs w:val="24"/>
    </w:rPr>
  </w:style>
  <w:style w:type="paragraph" w:customStyle="1" w:styleId="affffffffff0">
    <w:name w:val="Примечание к тексту"/>
    <w:basedOn w:val="aa"/>
    <w:qFormat/>
    <w:rsid w:val="009F5BE2"/>
    <w:pPr>
      <w:ind w:firstLine="720"/>
      <w:jc w:val="both"/>
    </w:pPr>
    <w:rPr>
      <w:sz w:val="22"/>
      <w:szCs w:val="24"/>
    </w:rPr>
  </w:style>
  <w:style w:type="paragraph" w:customStyle="1" w:styleId="a6">
    <w:name w:val="Перечень примечаний"/>
    <w:basedOn w:val="aa"/>
    <w:qFormat/>
    <w:rsid w:val="009F5BE2"/>
    <w:pPr>
      <w:numPr>
        <w:numId w:val="18"/>
      </w:numPr>
      <w:jc w:val="both"/>
    </w:pPr>
    <w:rPr>
      <w:sz w:val="22"/>
      <w:szCs w:val="24"/>
    </w:rPr>
  </w:style>
  <w:style w:type="paragraph" w:customStyle="1" w:styleId="21">
    <w:name w:val="ПрилА2"/>
    <w:basedOn w:val="aa"/>
    <w:qFormat/>
    <w:rsid w:val="009F5BE2"/>
    <w:pPr>
      <w:widowControl w:val="0"/>
      <w:numPr>
        <w:ilvl w:val="1"/>
        <w:numId w:val="19"/>
      </w:numPr>
      <w:spacing w:line="360" w:lineRule="auto"/>
      <w:outlineLvl w:val="1"/>
    </w:pPr>
    <w:rPr>
      <w:rFonts w:ascii="Arial" w:hAnsi="Arial"/>
      <w:b/>
      <w:sz w:val="28"/>
    </w:rPr>
  </w:style>
  <w:style w:type="paragraph" w:customStyle="1" w:styleId="31">
    <w:name w:val="ПрилА3"/>
    <w:basedOn w:val="aa"/>
    <w:qFormat/>
    <w:rsid w:val="009F5BE2"/>
    <w:pPr>
      <w:widowControl w:val="0"/>
      <w:numPr>
        <w:ilvl w:val="2"/>
        <w:numId w:val="19"/>
      </w:numPr>
      <w:spacing w:line="360" w:lineRule="auto"/>
      <w:jc w:val="both"/>
      <w:outlineLvl w:val="2"/>
    </w:pPr>
    <w:rPr>
      <w:rFonts w:ascii="Arial" w:hAnsi="Arial"/>
      <w:b/>
      <w:sz w:val="24"/>
    </w:rPr>
  </w:style>
  <w:style w:type="paragraph" w:customStyle="1" w:styleId="a8">
    <w:name w:val="Приложение А"/>
    <w:basedOn w:val="aa"/>
    <w:next w:val="aa"/>
    <w:qFormat/>
    <w:rsid w:val="009F5BE2"/>
    <w:pPr>
      <w:pageBreakBefore/>
      <w:widowControl w:val="0"/>
      <w:numPr>
        <w:numId w:val="19"/>
      </w:numPr>
      <w:spacing w:line="360" w:lineRule="auto"/>
      <w:ind w:left="1701"/>
      <w:jc w:val="center"/>
      <w:outlineLvl w:val="0"/>
    </w:pPr>
    <w:rPr>
      <w:rFonts w:ascii="Arial" w:hAnsi="Arial"/>
      <w:b/>
      <w:caps/>
      <w:sz w:val="32"/>
    </w:rPr>
  </w:style>
  <w:style w:type="paragraph" w:customStyle="1" w:styleId="11">
    <w:name w:val="Маркированный список 1"/>
    <w:basedOn w:val="aa"/>
    <w:qFormat/>
    <w:rsid w:val="009F5BE2"/>
    <w:pPr>
      <w:numPr>
        <w:numId w:val="15"/>
      </w:numPr>
      <w:jc w:val="both"/>
    </w:pPr>
    <w:rPr>
      <w:sz w:val="24"/>
      <w:szCs w:val="24"/>
    </w:rPr>
  </w:style>
  <w:style w:type="paragraph" w:customStyle="1" w:styleId="a3">
    <w:name w:val="Комментарий Список"/>
    <w:basedOn w:val="aa"/>
    <w:qFormat/>
    <w:rsid w:val="009F5BE2"/>
    <w:pPr>
      <w:numPr>
        <w:numId w:val="12"/>
      </w:numPr>
      <w:jc w:val="both"/>
    </w:pPr>
    <w:rPr>
      <w:color w:val="0000FF"/>
      <w:sz w:val="24"/>
      <w:szCs w:val="24"/>
    </w:rPr>
  </w:style>
  <w:style w:type="paragraph" w:customStyle="1" w:styleId="affffffffff1">
    <w:name w:val="КомментарийГОСТ"/>
    <w:basedOn w:val="aa"/>
    <w:qFormat/>
    <w:rsid w:val="009F5BE2"/>
    <w:pPr>
      <w:ind w:firstLine="720"/>
      <w:jc w:val="both"/>
    </w:pPr>
    <w:rPr>
      <w:color w:val="800000"/>
      <w:sz w:val="24"/>
      <w:szCs w:val="24"/>
    </w:rPr>
  </w:style>
  <w:style w:type="paragraph" w:customStyle="1" w:styleId="a">
    <w:name w:val="КомментарийГОСТСписок"/>
    <w:basedOn w:val="aa"/>
    <w:qFormat/>
    <w:rsid w:val="009F5BE2"/>
    <w:pPr>
      <w:numPr>
        <w:numId w:val="13"/>
      </w:numPr>
      <w:jc w:val="both"/>
    </w:pPr>
    <w:rPr>
      <w:color w:val="800000"/>
      <w:sz w:val="24"/>
      <w:szCs w:val="24"/>
    </w:rPr>
  </w:style>
  <w:style w:type="paragraph" w:customStyle="1" w:styleId="a9">
    <w:name w:val="Маркир. список"/>
    <w:basedOn w:val="af"/>
    <w:qFormat/>
    <w:rsid w:val="009F5BE2"/>
    <w:pPr>
      <w:numPr>
        <w:numId w:val="14"/>
      </w:numPr>
      <w:spacing w:after="0" w:line="360" w:lineRule="auto"/>
      <w:jc w:val="both"/>
    </w:pPr>
    <w:rPr>
      <w:rFonts w:cs="Arial"/>
      <w:sz w:val="26"/>
      <w:lang w:eastAsia="en-US"/>
    </w:rPr>
  </w:style>
  <w:style w:type="paragraph" w:styleId="afffffb">
    <w:name w:val="Normal Indent"/>
    <w:basedOn w:val="aa"/>
    <w:link w:val="afffffa"/>
    <w:qFormat/>
    <w:rsid w:val="009F5BE2"/>
    <w:pPr>
      <w:spacing w:before="120" w:after="120" w:line="360" w:lineRule="auto"/>
      <w:ind w:firstLine="720"/>
      <w:jc w:val="both"/>
    </w:pPr>
    <w:rPr>
      <w:sz w:val="24"/>
    </w:rPr>
  </w:style>
  <w:style w:type="paragraph" w:styleId="30">
    <w:name w:val="List 3"/>
    <w:basedOn w:val="aa"/>
    <w:qFormat/>
    <w:rsid w:val="009F5BE2"/>
    <w:pPr>
      <w:numPr>
        <w:numId w:val="20"/>
      </w:numPr>
      <w:spacing w:line="360" w:lineRule="auto"/>
    </w:pPr>
    <w:rPr>
      <w:sz w:val="24"/>
    </w:rPr>
  </w:style>
  <w:style w:type="paragraph" w:customStyle="1" w:styleId="affffffffff2">
    <w:name w:val="Заголовок Приложение"/>
    <w:basedOn w:val="1ffff0"/>
    <w:next w:val="af"/>
    <w:qFormat/>
    <w:rsid w:val="009F5BE2"/>
    <w:pPr>
      <w:ind w:left="709"/>
      <w:jc w:val="both"/>
    </w:pPr>
    <w:rPr>
      <w:b w:val="0"/>
      <w:caps w:val="0"/>
      <w:szCs w:val="28"/>
    </w:rPr>
  </w:style>
  <w:style w:type="paragraph" w:customStyle="1" w:styleId="TitleDocument">
    <w:name w:val="Название.Title Document"/>
    <w:basedOn w:val="aa"/>
    <w:next w:val="afff"/>
    <w:qFormat/>
    <w:rsid w:val="009F5BE2"/>
    <w:pPr>
      <w:spacing w:before="120" w:after="240"/>
    </w:pPr>
    <w:rPr>
      <w:b/>
    </w:rPr>
  </w:style>
  <w:style w:type="paragraph" w:customStyle="1" w:styleId="HeadingBase">
    <w:name w:val="Heading Base"/>
    <w:basedOn w:val="aa"/>
    <w:next w:val="afff"/>
    <w:qFormat/>
    <w:rsid w:val="009F5BE2"/>
    <w:pPr>
      <w:keepNext/>
      <w:spacing w:before="240" w:after="120"/>
      <w:jc w:val="center"/>
      <w:textAlignment w:val="baseline"/>
    </w:pPr>
    <w:rPr>
      <w:rFonts w:ascii="Arial" w:hAnsi="Arial"/>
      <w:b/>
      <w:kern w:val="2"/>
      <w:sz w:val="28"/>
    </w:rPr>
  </w:style>
  <w:style w:type="paragraph" w:customStyle="1" w:styleId="extension">
    <w:name w:val="extension"/>
    <w:basedOn w:val="aa"/>
    <w:qFormat/>
    <w:rsid w:val="009F5BE2"/>
    <w:pPr>
      <w:spacing w:beforeAutospacing="1" w:afterAutospacing="1"/>
    </w:pPr>
    <w:rPr>
      <w:sz w:val="24"/>
      <w:szCs w:val="24"/>
    </w:rPr>
  </w:style>
  <w:style w:type="paragraph" w:customStyle="1" w:styleId="2fffb">
    <w:name w:val="Оглавление 2+"/>
    <w:basedOn w:val="1ff5"/>
    <w:qFormat/>
    <w:rsid w:val="009F5BE2"/>
    <w:pPr>
      <w:shd w:val="solid" w:color="FFFFFF" w:fill="auto"/>
      <w:tabs>
        <w:tab w:val="clear" w:pos="9923"/>
        <w:tab w:val="left" w:pos="426"/>
        <w:tab w:val="right" w:leader="dot" w:pos="9781"/>
      </w:tabs>
    </w:pPr>
    <w:rPr>
      <w:rFonts w:ascii="Calibri Light" w:hAnsi="Calibri Light" w:cs="Times New Roman"/>
    </w:rPr>
  </w:style>
  <w:style w:type="paragraph" w:customStyle="1" w:styleId="affffffffff3">
    <w:name w:val="Текст таблицы"/>
    <w:basedOn w:val="aa"/>
    <w:qFormat/>
    <w:rsid w:val="009F5BE2"/>
    <w:pPr>
      <w:spacing w:before="120" w:line="360" w:lineRule="auto"/>
      <w:jc w:val="both"/>
    </w:pPr>
    <w:rPr>
      <w:sz w:val="24"/>
      <w:szCs w:val="24"/>
    </w:rPr>
  </w:style>
  <w:style w:type="paragraph" w:customStyle="1" w:styleId="4TimesNewRoman13">
    <w:name w:val="Стиль Заголовок 4 + Times New Roman 13 пт не полужирный"/>
    <w:basedOn w:val="4"/>
    <w:qFormat/>
    <w:rsid w:val="009F5BE2"/>
    <w:pPr>
      <w:tabs>
        <w:tab w:val="left" w:pos="1646"/>
        <w:tab w:val="left" w:pos="2340"/>
      </w:tabs>
      <w:spacing w:before="120" w:after="60" w:line="360" w:lineRule="auto"/>
      <w:ind w:left="1646" w:hanging="864"/>
      <w:jc w:val="both"/>
    </w:pPr>
    <w:rPr>
      <w:b w:val="0"/>
      <w:sz w:val="26"/>
      <w:szCs w:val="28"/>
    </w:rPr>
  </w:style>
  <w:style w:type="paragraph" w:customStyle="1" w:styleId="TableBold2">
    <w:name w:val="Table Bold 2"/>
    <w:basedOn w:val="aa"/>
    <w:autoRedefine/>
    <w:qFormat/>
    <w:rsid w:val="009F5BE2"/>
    <w:pPr>
      <w:spacing w:before="40" w:after="60"/>
      <w:ind w:left="24" w:right="115"/>
      <w:jc w:val="both"/>
    </w:pPr>
    <w:rPr>
      <w:rFonts w:ascii="Arial Narrow" w:hAnsi="Arial Narrow"/>
      <w:color w:val="000000"/>
      <w:sz w:val="19"/>
      <w:szCs w:val="19"/>
      <w:lang w:val="en-US" w:eastAsia="en-US"/>
    </w:rPr>
  </w:style>
  <w:style w:type="paragraph" w:customStyle="1" w:styleId="TableHead">
    <w:name w:val="Table Head"/>
    <w:basedOn w:val="aa"/>
    <w:autoRedefine/>
    <w:qFormat/>
    <w:rsid w:val="009F5BE2"/>
    <w:pPr>
      <w:spacing w:before="40" w:after="60"/>
      <w:jc w:val="center"/>
    </w:pPr>
    <w:rPr>
      <w:rFonts w:ascii="Arial CYR" w:hAnsi="Arial CYR" w:cs="Arial CYR"/>
      <w:b/>
      <w:bCs/>
      <w:color w:val="FFFFFF"/>
      <w:lang w:eastAsia="en-US"/>
    </w:rPr>
  </w:style>
  <w:style w:type="paragraph" w:customStyle="1" w:styleId="TableBold">
    <w:name w:val="Table Bold"/>
    <w:basedOn w:val="aa"/>
    <w:qFormat/>
    <w:rsid w:val="009F5BE2"/>
    <w:pPr>
      <w:spacing w:before="40" w:after="40" w:line="250" w:lineRule="exact"/>
      <w:jc w:val="both"/>
    </w:pPr>
    <w:rPr>
      <w:rFonts w:ascii="Arial Narrow" w:hAnsi="Arial Narrow"/>
      <w:b/>
      <w:bCs/>
      <w:sz w:val="16"/>
      <w:szCs w:val="16"/>
      <w:lang w:val="en-US" w:eastAsia="en-US"/>
    </w:rPr>
  </w:style>
  <w:style w:type="paragraph" w:customStyle="1" w:styleId="TableBody2">
    <w:name w:val="Table Body 2"/>
    <w:basedOn w:val="aa"/>
    <w:qFormat/>
    <w:rsid w:val="009F5BE2"/>
    <w:pPr>
      <w:spacing w:before="40" w:after="40"/>
      <w:ind w:right="115"/>
      <w:jc w:val="both"/>
    </w:pPr>
    <w:rPr>
      <w:sz w:val="24"/>
      <w:szCs w:val="24"/>
      <w:lang w:val="en-US" w:eastAsia="en-US"/>
    </w:rPr>
  </w:style>
  <w:style w:type="paragraph" w:customStyle="1" w:styleId="affffffffff4">
    <w:name w:val="Обычный (центр) Знак"/>
    <w:basedOn w:val="aa"/>
    <w:qFormat/>
    <w:rsid w:val="009F5BE2"/>
    <w:pPr>
      <w:jc w:val="center"/>
    </w:pPr>
    <w:rPr>
      <w:sz w:val="26"/>
      <w:szCs w:val="24"/>
    </w:rPr>
  </w:style>
  <w:style w:type="paragraph" w:customStyle="1" w:styleId="affffffffff5">
    <w:name w:val="основа"/>
    <w:qFormat/>
    <w:rsid w:val="009F5BE2"/>
    <w:pPr>
      <w:keepNext/>
      <w:spacing w:line="360" w:lineRule="auto"/>
      <w:ind w:firstLine="851"/>
      <w:jc w:val="both"/>
    </w:pPr>
    <w:rPr>
      <w:sz w:val="28"/>
    </w:rPr>
  </w:style>
  <w:style w:type="paragraph" w:customStyle="1" w:styleId="2fffc">
    <w:name w:val="Стиль Заголовок 2 + не полужирный"/>
    <w:basedOn w:val="22"/>
    <w:qFormat/>
    <w:rsid w:val="009F5BE2"/>
    <w:pPr>
      <w:keepLines/>
      <w:suppressAutoHyphens/>
      <w:spacing w:before="0" w:after="120"/>
      <w:jc w:val="center"/>
    </w:pPr>
    <w:rPr>
      <w:rFonts w:ascii="Times New Roman" w:hAnsi="Times New Roman" w:cs="Times New Roman"/>
      <w:b w:val="0"/>
      <w:bCs w:val="0"/>
      <w:i w:val="0"/>
      <w:iCs w:val="0"/>
      <w:sz w:val="24"/>
      <w:szCs w:val="24"/>
    </w:rPr>
  </w:style>
  <w:style w:type="paragraph" w:customStyle="1" w:styleId="ListShadow">
    <w:name w:val="List Shadow"/>
    <w:basedOn w:val="affffff0"/>
    <w:next w:val="afff"/>
    <w:qFormat/>
    <w:rsid w:val="009F5BE2"/>
    <w:pPr>
      <w:keepNext/>
      <w:keepLines/>
      <w:pBdr>
        <w:top w:val="single" w:sz="6" w:space="1" w:color="000000"/>
        <w:left w:val="single" w:sz="6" w:space="1" w:color="000000"/>
        <w:bottom w:val="single" w:sz="6" w:space="1" w:color="000000"/>
        <w:right w:val="single" w:sz="6" w:space="1" w:color="000000"/>
      </w:pBdr>
      <w:shd w:val="pct25" w:color="auto" w:fill="auto"/>
      <w:spacing w:before="240" w:after="40" w:line="220" w:lineRule="atLeast"/>
      <w:ind w:left="1080" w:hanging="360"/>
      <w:jc w:val="left"/>
    </w:pPr>
    <w:rPr>
      <w:sz w:val="20"/>
    </w:rPr>
  </w:style>
  <w:style w:type="paragraph" w:customStyle="1" w:styleId="3ff2">
    <w:name w:val="Заголовок 3 +"/>
    <w:basedOn w:val="32"/>
    <w:qFormat/>
    <w:rsid w:val="009F5BE2"/>
    <w:pPr>
      <w:tabs>
        <w:tab w:val="left" w:pos="1366"/>
      </w:tabs>
      <w:spacing w:before="0" w:after="0" w:line="360" w:lineRule="auto"/>
      <w:ind w:left="1366" w:hanging="657"/>
      <w:jc w:val="both"/>
    </w:pPr>
    <w:rPr>
      <w:rFonts w:ascii="Times New Roman" w:hAnsi="Times New Roman" w:cs="Times New Roman"/>
      <w:b w:val="0"/>
      <w:bCs w:val="0"/>
      <w:szCs w:val="28"/>
    </w:rPr>
  </w:style>
  <w:style w:type="paragraph" w:customStyle="1" w:styleId="1ffff1">
    <w:name w:val="Заголовок 1+"/>
    <w:basedOn w:val="aa"/>
    <w:qFormat/>
    <w:rsid w:val="009F5BE2"/>
    <w:pPr>
      <w:pageBreakBefore/>
      <w:widowControl w:val="0"/>
      <w:tabs>
        <w:tab w:val="left" w:pos="1432"/>
      </w:tabs>
      <w:spacing w:after="240" w:line="360" w:lineRule="auto"/>
      <w:ind w:left="1072" w:hanging="360"/>
      <w:jc w:val="center"/>
      <w:outlineLvl w:val="0"/>
    </w:pPr>
    <w:rPr>
      <w:caps/>
      <w:sz w:val="26"/>
      <w:szCs w:val="24"/>
    </w:rPr>
  </w:style>
  <w:style w:type="paragraph" w:customStyle="1" w:styleId="2fffd">
    <w:name w:val="Заголовок 2 +"/>
    <w:basedOn w:val="22"/>
    <w:qFormat/>
    <w:rsid w:val="009F5BE2"/>
    <w:pPr>
      <w:shd w:val="clear" w:color="auto" w:fill="FFFFFF"/>
      <w:tabs>
        <w:tab w:val="left" w:pos="1366"/>
      </w:tabs>
      <w:spacing w:before="0" w:after="0" w:line="360" w:lineRule="auto"/>
      <w:ind w:left="1366" w:hanging="657"/>
      <w:jc w:val="both"/>
    </w:pPr>
    <w:rPr>
      <w:rFonts w:ascii="Times New Roman" w:hAnsi="Times New Roman" w:cs="Times New Roman"/>
      <w:b w:val="0"/>
      <w:bCs w:val="0"/>
      <w:i w:val="0"/>
      <w:iCs w:val="0"/>
      <w:sz w:val="26"/>
      <w:szCs w:val="20"/>
    </w:rPr>
  </w:style>
  <w:style w:type="paragraph" w:customStyle="1" w:styleId="affffffffff6">
    <w:name w:val="Таблица Шапка"/>
    <w:basedOn w:val="aa"/>
    <w:qFormat/>
    <w:rsid w:val="009F5BE2"/>
    <w:pPr>
      <w:spacing w:before="120" w:after="120"/>
      <w:jc w:val="center"/>
    </w:pPr>
    <w:rPr>
      <w:bCs/>
      <w:sz w:val="26"/>
      <w:szCs w:val="24"/>
    </w:rPr>
  </w:style>
  <w:style w:type="paragraph" w:customStyle="1" w:styleId="1ffff2">
    <w:name w:val="Стиль Заголовок 1 + не все прописные"/>
    <w:basedOn w:val="12"/>
    <w:qFormat/>
    <w:rsid w:val="009F5BE2"/>
    <w:pPr>
      <w:pageBreakBefore/>
      <w:widowControl w:val="0"/>
      <w:pBdr>
        <w:top w:val="single" w:sz="4" w:space="4" w:color="000000"/>
      </w:pBdr>
      <w:tabs>
        <w:tab w:val="left" w:pos="360"/>
      </w:tabs>
      <w:spacing w:before="0" w:after="360" w:line="240" w:lineRule="atLeast"/>
    </w:pPr>
    <w:rPr>
      <w:rFonts w:ascii="Arial" w:hAnsi="Arial"/>
      <w:bCs/>
      <w:iCs/>
      <w:kern w:val="0"/>
      <w:sz w:val="36"/>
      <w:szCs w:val="36"/>
      <w:lang w:eastAsia="en-US"/>
    </w:rPr>
  </w:style>
  <w:style w:type="paragraph" w:customStyle="1" w:styleId="1130">
    <w:name w:val="Стиль Стиль Заголовок 1 + Междустр.интервал:  полуторный + 13 пт"/>
    <w:basedOn w:val="aa"/>
    <w:qFormat/>
    <w:rsid w:val="009F5BE2"/>
    <w:pPr>
      <w:keepNext/>
      <w:pageBreakBefore/>
      <w:tabs>
        <w:tab w:val="left" w:pos="1320"/>
      </w:tabs>
      <w:spacing w:line="360" w:lineRule="auto"/>
      <w:ind w:left="960" w:hanging="360"/>
      <w:jc w:val="center"/>
      <w:outlineLvl w:val="0"/>
    </w:pPr>
    <w:rPr>
      <w:b/>
      <w:bCs/>
      <w:sz w:val="26"/>
    </w:rPr>
  </w:style>
  <w:style w:type="paragraph" w:customStyle="1" w:styleId="user9">
    <w:name w:val="Таблица (user)"/>
    <w:basedOn w:val="aa"/>
    <w:qFormat/>
    <w:rsid w:val="009F5BE2"/>
    <w:pPr>
      <w:spacing w:line="360" w:lineRule="auto"/>
      <w:jc w:val="both"/>
    </w:pPr>
    <w:rPr>
      <w:sz w:val="26"/>
      <w:szCs w:val="24"/>
    </w:rPr>
  </w:style>
  <w:style w:type="paragraph" w:customStyle="1" w:styleId="2CharChar">
    <w:name w:val="Знак Знак2 Char Char Знак"/>
    <w:basedOn w:val="aa"/>
    <w:qFormat/>
    <w:rsid w:val="009F5BE2"/>
    <w:pPr>
      <w:spacing w:after="160" w:line="240" w:lineRule="exact"/>
    </w:pPr>
    <w:rPr>
      <w:rFonts w:ascii="Verdana" w:hAnsi="Verdana" w:cs="Verdana"/>
      <w:lang w:val="en-US" w:eastAsia="en-US"/>
    </w:rPr>
  </w:style>
  <w:style w:type="paragraph" w:customStyle="1" w:styleId="List31">
    <w:name w:val="List 31"/>
    <w:basedOn w:val="aa"/>
    <w:qFormat/>
    <w:rsid w:val="009F5BE2"/>
    <w:pPr>
      <w:ind w:left="849" w:hanging="283"/>
    </w:pPr>
  </w:style>
  <w:style w:type="paragraph" w:customStyle="1" w:styleId="Aacao">
    <w:name w:val="Aacao"/>
    <w:basedOn w:val="aa"/>
    <w:qFormat/>
    <w:rsid w:val="009F5BE2"/>
    <w:pPr>
      <w:spacing w:line="480" w:lineRule="exact"/>
      <w:ind w:firstLine="709"/>
      <w:jc w:val="both"/>
    </w:pPr>
    <w:rPr>
      <w:sz w:val="28"/>
    </w:rPr>
  </w:style>
  <w:style w:type="paragraph" w:customStyle="1" w:styleId="1ffff3">
    <w:name w:val="Маркированный список1"/>
    <w:basedOn w:val="115"/>
    <w:autoRedefine/>
    <w:qFormat/>
    <w:rsid w:val="009F5BE2"/>
    <w:pPr>
      <w:tabs>
        <w:tab w:val="left" w:pos="432"/>
        <w:tab w:val="left" w:pos="1418"/>
      </w:tabs>
      <w:spacing w:line="360" w:lineRule="auto"/>
      <w:ind w:left="432" w:hanging="432"/>
      <w:jc w:val="both"/>
    </w:pPr>
    <w:rPr>
      <w:rFonts w:ascii="Times New Roman" w:hAnsi="Times New Roman"/>
      <w:color w:val="auto"/>
      <w:sz w:val="24"/>
    </w:rPr>
  </w:style>
  <w:style w:type="paragraph" w:customStyle="1" w:styleId="1ffff4">
    <w:name w:val="Нумерованный список 1"/>
    <w:basedOn w:val="1ffff5"/>
    <w:qFormat/>
    <w:rsid w:val="009F5BE2"/>
    <w:pPr>
      <w:tabs>
        <w:tab w:val="clear" w:pos="432"/>
        <w:tab w:val="clear" w:pos="1134"/>
        <w:tab w:val="left" w:pos="1209"/>
        <w:tab w:val="left" w:pos="1701"/>
      </w:tabs>
      <w:ind w:left="567"/>
    </w:pPr>
  </w:style>
  <w:style w:type="paragraph" w:customStyle="1" w:styleId="1ffff5">
    <w:name w:val="Нумерованный список1"/>
    <w:basedOn w:val="115"/>
    <w:qFormat/>
    <w:rsid w:val="009F5BE2"/>
    <w:pPr>
      <w:tabs>
        <w:tab w:val="left" w:pos="432"/>
        <w:tab w:val="left" w:pos="1134"/>
      </w:tabs>
      <w:spacing w:line="360" w:lineRule="auto"/>
      <w:ind w:left="360" w:hanging="432"/>
      <w:jc w:val="both"/>
    </w:pPr>
    <w:rPr>
      <w:rFonts w:ascii="Times New Roman" w:hAnsi="Times New Roman"/>
      <w:color w:val="auto"/>
      <w:sz w:val="24"/>
    </w:rPr>
  </w:style>
  <w:style w:type="paragraph" w:customStyle="1" w:styleId="216">
    <w:name w:val="заголовок 21"/>
    <w:basedOn w:val="aa"/>
    <w:next w:val="aa"/>
    <w:qFormat/>
    <w:rsid w:val="009F5BE2"/>
    <w:pPr>
      <w:keepNext/>
    </w:pPr>
    <w:rPr>
      <w:sz w:val="28"/>
    </w:rPr>
  </w:style>
  <w:style w:type="paragraph" w:customStyle="1" w:styleId="Iaaeneaiea">
    <w:name w:val="Ia?a?eneaiea"/>
    <w:basedOn w:val="Aacao"/>
    <w:qFormat/>
    <w:rsid w:val="009F5BE2"/>
  </w:style>
  <w:style w:type="paragraph" w:customStyle="1" w:styleId="Caaiaaaaoa">
    <w:name w:val="Caa. ia?aa?aoa"/>
    <w:basedOn w:val="Aacao"/>
    <w:qFormat/>
    <w:rsid w:val="009F5BE2"/>
  </w:style>
  <w:style w:type="paragraph" w:customStyle="1" w:styleId="affffffffff7">
    <w:name w:val="Таблица центр"/>
    <w:basedOn w:val="affffffffff8"/>
    <w:autoRedefine/>
    <w:qFormat/>
    <w:rsid w:val="009F5BE2"/>
    <w:pPr>
      <w:ind w:firstLine="0"/>
      <w:jc w:val="center"/>
    </w:pPr>
    <w:rPr>
      <w:sz w:val="28"/>
      <w:szCs w:val="20"/>
    </w:rPr>
  </w:style>
  <w:style w:type="paragraph" w:customStyle="1" w:styleId="affffffffff8">
    <w:name w:val="таблица"/>
    <w:basedOn w:val="af"/>
    <w:autoRedefine/>
    <w:qFormat/>
    <w:rsid w:val="009F5BE2"/>
    <w:pPr>
      <w:spacing w:after="0" w:line="360" w:lineRule="auto"/>
      <w:ind w:left="0" w:firstLine="709"/>
      <w:jc w:val="both"/>
    </w:pPr>
    <w:rPr>
      <w:sz w:val="26"/>
      <w:szCs w:val="24"/>
    </w:rPr>
  </w:style>
  <w:style w:type="paragraph" w:styleId="4f4">
    <w:name w:val="List 4"/>
    <w:basedOn w:val="aa"/>
    <w:qFormat/>
    <w:rsid w:val="009F5BE2"/>
    <w:pPr>
      <w:ind w:left="1132" w:hanging="283"/>
      <w:textAlignment w:val="baseline"/>
    </w:pPr>
    <w:rPr>
      <w:sz w:val="28"/>
      <w:vertAlign w:val="subscript"/>
    </w:rPr>
  </w:style>
  <w:style w:type="paragraph" w:styleId="4f5">
    <w:name w:val="List Bullet 4"/>
    <w:basedOn w:val="aa"/>
    <w:autoRedefine/>
    <w:rsid w:val="009F5BE2"/>
    <w:pPr>
      <w:tabs>
        <w:tab w:val="left" w:pos="1080"/>
      </w:tabs>
      <w:ind w:left="1080" w:hanging="360"/>
      <w:textAlignment w:val="baseline"/>
    </w:pPr>
    <w:rPr>
      <w:sz w:val="28"/>
      <w:vertAlign w:val="subscript"/>
    </w:rPr>
  </w:style>
  <w:style w:type="paragraph" w:styleId="5f0">
    <w:name w:val="List Bullet 5"/>
    <w:basedOn w:val="aa"/>
    <w:autoRedefine/>
    <w:rsid w:val="009F5BE2"/>
    <w:pPr>
      <w:tabs>
        <w:tab w:val="left" w:pos="1800"/>
      </w:tabs>
      <w:ind w:left="1800" w:hanging="360"/>
      <w:textAlignment w:val="baseline"/>
    </w:pPr>
    <w:rPr>
      <w:sz w:val="28"/>
      <w:vertAlign w:val="subscript"/>
    </w:rPr>
  </w:style>
  <w:style w:type="paragraph" w:styleId="affffffffff9">
    <w:name w:val="List Continue"/>
    <w:basedOn w:val="aa"/>
    <w:rsid w:val="009F5BE2"/>
    <w:pPr>
      <w:spacing w:after="120"/>
      <w:ind w:left="283"/>
      <w:textAlignment w:val="baseline"/>
    </w:pPr>
    <w:rPr>
      <w:sz w:val="28"/>
      <w:vertAlign w:val="subscript"/>
    </w:rPr>
  </w:style>
  <w:style w:type="paragraph" w:styleId="20">
    <w:name w:val="List Continue 2"/>
    <w:basedOn w:val="aa"/>
    <w:rsid w:val="009F5BE2"/>
    <w:pPr>
      <w:numPr>
        <w:numId w:val="21"/>
      </w:numPr>
      <w:spacing w:after="120"/>
      <w:ind w:left="566" w:firstLine="0"/>
      <w:textAlignment w:val="baseline"/>
    </w:pPr>
    <w:rPr>
      <w:sz w:val="28"/>
      <w:vertAlign w:val="subscript"/>
    </w:rPr>
  </w:style>
  <w:style w:type="paragraph" w:styleId="3ff3">
    <w:name w:val="List Continue 3"/>
    <w:basedOn w:val="aa"/>
    <w:rsid w:val="009F5BE2"/>
    <w:pPr>
      <w:spacing w:after="120"/>
      <w:ind w:left="849"/>
      <w:textAlignment w:val="baseline"/>
    </w:pPr>
    <w:rPr>
      <w:sz w:val="28"/>
      <w:vertAlign w:val="subscript"/>
    </w:rPr>
  </w:style>
  <w:style w:type="paragraph" w:customStyle="1" w:styleId="affffffffffa">
    <w:name w:val="Обычный с отступом"/>
    <w:basedOn w:val="aa"/>
    <w:qFormat/>
    <w:rsid w:val="009F5BE2"/>
    <w:pPr>
      <w:widowControl w:val="0"/>
      <w:spacing w:line="360" w:lineRule="auto"/>
      <w:ind w:firstLine="709"/>
      <w:jc w:val="both"/>
      <w:textAlignment w:val="baseline"/>
    </w:pPr>
    <w:rPr>
      <w:sz w:val="28"/>
    </w:rPr>
  </w:style>
  <w:style w:type="paragraph" w:customStyle="1" w:styleId="Iniiaiieiauiue">
    <w:name w:val="Iniiaiie iau?iue"/>
    <w:basedOn w:val="afff"/>
    <w:qFormat/>
    <w:rsid w:val="009F5BE2"/>
    <w:pPr>
      <w:keepNext w:val="0"/>
      <w:widowControl w:val="0"/>
      <w:suppressAutoHyphens w:val="0"/>
      <w:spacing w:after="120"/>
      <w:outlineLvl w:val="9"/>
    </w:pPr>
    <w:rPr>
      <w:sz w:val="20"/>
    </w:rPr>
  </w:style>
  <w:style w:type="paragraph" w:customStyle="1" w:styleId="caaieiaie2">
    <w:name w:val="caaieiaie 2"/>
    <w:basedOn w:val="aa"/>
    <w:next w:val="aa"/>
    <w:qFormat/>
    <w:rsid w:val="009F5BE2"/>
    <w:pPr>
      <w:keepNext/>
      <w:widowControl w:val="0"/>
      <w:spacing w:before="240" w:after="60"/>
      <w:jc w:val="center"/>
    </w:pPr>
    <w:rPr>
      <w:b/>
    </w:rPr>
  </w:style>
  <w:style w:type="paragraph" w:customStyle="1" w:styleId="affffffffffb">
    <w:name w:val="Таблица (центр)"/>
    <w:basedOn w:val="aa"/>
    <w:qFormat/>
    <w:rsid w:val="009F5BE2"/>
    <w:pPr>
      <w:widowControl w:val="0"/>
      <w:spacing w:line="360" w:lineRule="auto"/>
      <w:ind w:left="-113" w:right="-113" w:firstLine="709"/>
      <w:jc w:val="center"/>
    </w:pPr>
    <w:rPr>
      <w:sz w:val="26"/>
      <w:szCs w:val="24"/>
    </w:rPr>
  </w:style>
  <w:style w:type="paragraph" w:customStyle="1" w:styleId="2fffe">
    <w:name w:val="Маркированный список2"/>
    <w:basedOn w:val="2fff3"/>
    <w:autoRedefine/>
    <w:qFormat/>
    <w:rsid w:val="009F5BE2"/>
    <w:pPr>
      <w:widowControl/>
      <w:tabs>
        <w:tab w:val="left" w:pos="432"/>
        <w:tab w:val="left" w:pos="1418"/>
      </w:tabs>
      <w:spacing w:line="360" w:lineRule="auto"/>
      <w:ind w:left="432" w:hanging="432"/>
      <w:jc w:val="both"/>
    </w:pPr>
    <w:rPr>
      <w:rFonts w:ascii="Times New Roman" w:hAnsi="Times New Roman"/>
      <w:sz w:val="24"/>
    </w:rPr>
  </w:style>
  <w:style w:type="paragraph" w:customStyle="1" w:styleId="2ffff">
    <w:name w:val="Нумерованный список2"/>
    <w:basedOn w:val="2fff3"/>
    <w:qFormat/>
    <w:rsid w:val="009F5BE2"/>
    <w:pPr>
      <w:widowControl/>
      <w:tabs>
        <w:tab w:val="left" w:pos="432"/>
        <w:tab w:val="left" w:pos="1134"/>
      </w:tabs>
      <w:spacing w:line="360" w:lineRule="auto"/>
      <w:ind w:left="360" w:hanging="432"/>
      <w:jc w:val="both"/>
    </w:pPr>
    <w:rPr>
      <w:rFonts w:ascii="Times New Roman" w:hAnsi="Times New Roman"/>
      <w:sz w:val="24"/>
    </w:rPr>
  </w:style>
  <w:style w:type="paragraph" w:customStyle="1" w:styleId="affffffffffc">
    <w:name w:val="Таблица Тело Центр"/>
    <w:basedOn w:val="aa"/>
    <w:qFormat/>
    <w:rsid w:val="009F5BE2"/>
    <w:pPr>
      <w:spacing w:line="360" w:lineRule="auto"/>
      <w:jc w:val="center"/>
    </w:pPr>
    <w:rPr>
      <w:sz w:val="26"/>
      <w:szCs w:val="24"/>
      <w:lang w:val="en-US"/>
    </w:rPr>
  </w:style>
  <w:style w:type="paragraph" w:customStyle="1" w:styleId="affffffffffd">
    <w:name w:val="Таблица Тело Ширина"/>
    <w:basedOn w:val="aa"/>
    <w:qFormat/>
    <w:rsid w:val="009F5BE2"/>
    <w:pPr>
      <w:spacing w:line="360" w:lineRule="auto"/>
      <w:jc w:val="both"/>
    </w:pPr>
    <w:rPr>
      <w:sz w:val="26"/>
      <w:szCs w:val="24"/>
    </w:rPr>
  </w:style>
  <w:style w:type="paragraph" w:customStyle="1" w:styleId="affffffffffe">
    <w:name w:val="Таблица Номер"/>
    <w:basedOn w:val="afff"/>
    <w:qFormat/>
    <w:rsid w:val="009F5BE2"/>
    <w:pPr>
      <w:keepNext w:val="0"/>
      <w:suppressAutoHyphens w:val="0"/>
      <w:spacing w:line="360" w:lineRule="auto"/>
      <w:ind w:firstLine="709"/>
      <w:jc w:val="right"/>
      <w:outlineLvl w:val="9"/>
    </w:pPr>
    <w:rPr>
      <w:sz w:val="26"/>
      <w:lang w:eastAsia="en-US"/>
    </w:rPr>
  </w:style>
  <w:style w:type="paragraph" w:customStyle="1" w:styleId="afffffffffff">
    <w:name w:val="Таблица Наименование"/>
    <w:basedOn w:val="afff"/>
    <w:qFormat/>
    <w:rsid w:val="009F5BE2"/>
    <w:pPr>
      <w:keepNext w:val="0"/>
      <w:suppressAutoHyphens w:val="0"/>
      <w:spacing w:line="360" w:lineRule="auto"/>
      <w:jc w:val="center"/>
      <w:outlineLvl w:val="9"/>
    </w:pPr>
    <w:rPr>
      <w:sz w:val="26"/>
      <w:lang w:eastAsia="en-US"/>
    </w:rPr>
  </w:style>
  <w:style w:type="paragraph" w:customStyle="1" w:styleId="afffffffffff0">
    <w:name w:val=" Таблица маркированный список"/>
    <w:basedOn w:val="a7"/>
    <w:qFormat/>
    <w:rsid w:val="009F5BE2"/>
    <w:pPr>
      <w:numPr>
        <w:numId w:val="0"/>
      </w:numPr>
      <w:tabs>
        <w:tab w:val="left" w:pos="284"/>
      </w:tabs>
      <w:ind w:left="284" w:hanging="284"/>
    </w:pPr>
    <w:rPr>
      <w:sz w:val="26"/>
    </w:rPr>
  </w:style>
  <w:style w:type="paragraph" w:customStyle="1" w:styleId="afffffffffff1">
    <w:name w:val="Простой"/>
    <w:basedOn w:val="aa"/>
    <w:qFormat/>
    <w:rsid w:val="009F5BE2"/>
    <w:rPr>
      <w:rFonts w:ascii="Arial" w:hAnsi="Arial"/>
      <w:spacing w:val="-5"/>
      <w:lang w:eastAsia="en-US"/>
    </w:rPr>
  </w:style>
  <w:style w:type="paragraph" w:customStyle="1" w:styleId="CoverAddress">
    <w:name w:val="Cover Address"/>
    <w:basedOn w:val="aa"/>
    <w:qFormat/>
    <w:rsid w:val="009F5BE2"/>
    <w:pPr>
      <w:spacing w:line="240" w:lineRule="atLeast"/>
    </w:pPr>
    <w:rPr>
      <w:rFonts w:ascii="Arial" w:hAnsi="Arial"/>
      <w:spacing w:val="-5"/>
      <w:lang w:eastAsia="en-US"/>
    </w:rPr>
  </w:style>
  <w:style w:type="paragraph" w:customStyle="1" w:styleId="CoverCompany">
    <w:name w:val="Cover Company"/>
    <w:basedOn w:val="CoverAddress"/>
    <w:qFormat/>
    <w:rsid w:val="009F5BE2"/>
    <w:pPr>
      <w:spacing w:after="120" w:line="360" w:lineRule="exact"/>
      <w:jc w:val="right"/>
    </w:pPr>
    <w:rPr>
      <w:b/>
      <w:sz w:val="36"/>
    </w:rPr>
  </w:style>
  <w:style w:type="paragraph" w:customStyle="1" w:styleId="CoverTitle">
    <w:name w:val="Cover Title"/>
    <w:basedOn w:val="aa"/>
    <w:next w:val="aa"/>
    <w:qFormat/>
    <w:rsid w:val="009F5BE2"/>
    <w:pPr>
      <w:keepNext/>
      <w:keepLines/>
      <w:pBdr>
        <w:top w:val="single" w:sz="48" w:space="31" w:color="000000"/>
      </w:pBdr>
      <w:tabs>
        <w:tab w:val="left" w:pos="2835"/>
      </w:tabs>
      <w:suppressAutoHyphens/>
      <w:spacing w:before="240" w:after="500" w:line="640" w:lineRule="exact"/>
      <w:ind w:left="11" w:hanging="11"/>
    </w:pPr>
    <w:rPr>
      <w:rFonts w:ascii="Arial" w:hAnsi="Arial"/>
      <w:b/>
      <w:spacing w:val="-20"/>
      <w:kern w:val="2"/>
      <w:sz w:val="64"/>
      <w:lang w:eastAsia="en-US"/>
    </w:rPr>
  </w:style>
  <w:style w:type="paragraph" w:customStyle="1" w:styleId="CoverSubtitle">
    <w:name w:val="Cover Subtitle"/>
    <w:basedOn w:val="CoverTitle"/>
    <w:next w:val="aa"/>
    <w:qFormat/>
    <w:rsid w:val="009F5BE2"/>
    <w:pPr>
      <w:pBdr>
        <w:top w:val="single" w:sz="6" w:space="24" w:color="000000"/>
      </w:pBdr>
      <w:spacing w:before="0" w:after="0" w:line="480" w:lineRule="atLeast"/>
      <w:ind w:firstLine="0"/>
    </w:pPr>
    <w:rPr>
      <w:spacing w:val="-30"/>
      <w:sz w:val="48"/>
    </w:rPr>
  </w:style>
  <w:style w:type="paragraph" w:customStyle="1" w:styleId="SectionHeading">
    <w:name w:val="Section Heading"/>
    <w:basedOn w:val="12"/>
    <w:qFormat/>
    <w:rsid w:val="009F5BE2"/>
    <w:pPr>
      <w:pageBreakBefore/>
      <w:widowControl w:val="0"/>
      <w:tabs>
        <w:tab w:val="left" w:pos="432"/>
        <w:tab w:val="left" w:pos="857"/>
        <w:tab w:val="left" w:pos="972"/>
      </w:tabs>
      <w:suppressAutoHyphens/>
      <w:spacing w:before="0" w:after="240" w:line="240" w:lineRule="atLeast"/>
      <w:ind w:left="972" w:hanging="432"/>
      <w:outlineLvl w:val="9"/>
    </w:pPr>
    <w:rPr>
      <w:rFonts w:ascii="Arial" w:hAnsi="Arial"/>
      <w:spacing w:val="-20"/>
      <w:sz w:val="40"/>
      <w:lang w:eastAsia="en-US"/>
    </w:rPr>
  </w:style>
  <w:style w:type="paragraph" w:customStyle="1" w:styleId="CoverAuthor">
    <w:name w:val="Cover Author"/>
    <w:basedOn w:val="aa"/>
    <w:qFormat/>
    <w:rsid w:val="009F5BE2"/>
    <w:pPr>
      <w:spacing w:line="240" w:lineRule="atLeast"/>
    </w:pPr>
    <w:rPr>
      <w:rFonts w:ascii="Arial" w:hAnsi="Arial"/>
      <w:spacing w:val="-5"/>
      <w:sz w:val="28"/>
      <w:lang w:eastAsia="en-US"/>
    </w:rPr>
  </w:style>
  <w:style w:type="paragraph" w:customStyle="1" w:styleId="CoverSubtitle0">
    <w:name w:val="Стиль Cover Subtitle + По центру"/>
    <w:basedOn w:val="CoverSubtitle"/>
    <w:qFormat/>
    <w:rsid w:val="009F5BE2"/>
    <w:pPr>
      <w:jc w:val="center"/>
    </w:pPr>
    <w:rPr>
      <w:bCs/>
    </w:rPr>
  </w:style>
  <w:style w:type="paragraph" w:customStyle="1" w:styleId="TableTitle">
    <w:name w:val="TableTitle"/>
    <w:basedOn w:val="afffffffffff1"/>
    <w:qFormat/>
    <w:rsid w:val="009F5BE2"/>
    <w:pPr>
      <w:keepNext/>
      <w:keepLines/>
      <w:shd w:val="pct20" w:color="auto" w:fill="auto"/>
      <w:ind w:left="-113" w:right="-113"/>
      <w:jc w:val="center"/>
    </w:pPr>
    <w:rPr>
      <w:rFonts w:ascii="Arial Narrow" w:hAnsi="Arial Narrow"/>
      <w:b/>
      <w:sz w:val="24"/>
      <w:szCs w:val="24"/>
    </w:rPr>
  </w:style>
  <w:style w:type="paragraph" w:customStyle="1" w:styleId="1ffff6">
    <w:name w:val="Обычная таблица1"/>
    <w:basedOn w:val="afffffffffff1"/>
    <w:qFormat/>
    <w:rsid w:val="009F5BE2"/>
    <w:pPr>
      <w:keepLines/>
      <w:spacing w:before="120"/>
    </w:pPr>
    <w:rPr>
      <w:rFonts w:ascii="Arial Narrow" w:hAnsi="Arial Narrow"/>
      <w:sz w:val="24"/>
    </w:rPr>
  </w:style>
  <w:style w:type="paragraph" w:customStyle="1" w:styleId="afffffffffff2">
    <w:name w:val="Адрес"/>
    <w:basedOn w:val="aa"/>
    <w:qFormat/>
    <w:rsid w:val="009F5BE2"/>
    <w:pPr>
      <w:jc w:val="both"/>
    </w:pPr>
    <w:rPr>
      <w:rFonts w:ascii="Arial" w:hAnsi="Arial"/>
      <w:b/>
      <w:szCs w:val="24"/>
      <w:lang w:val="fr-FR"/>
    </w:rPr>
  </w:style>
  <w:style w:type="paragraph" w:customStyle="1" w:styleId="afffffffffff3">
    <w:name w:val="СОДЕРЖАНИЕ"/>
    <w:basedOn w:val="aa"/>
    <w:next w:val="1ff5"/>
    <w:qFormat/>
    <w:rsid w:val="009F5BE2"/>
    <w:pPr>
      <w:keepNext/>
      <w:pageBreakBefore/>
      <w:pBdr>
        <w:top w:val="thinThickSmallGap" w:sz="24" w:space="4" w:color="000000"/>
        <w:bottom w:val="thickThinSmallGap" w:sz="24" w:space="4" w:color="000000"/>
      </w:pBdr>
      <w:spacing w:after="120"/>
      <w:jc w:val="center"/>
    </w:pPr>
    <w:rPr>
      <w:rFonts w:ascii="Arial" w:hAnsi="Arial"/>
      <w:b/>
      <w:i/>
      <w:sz w:val="36"/>
      <w:szCs w:val="24"/>
    </w:rPr>
  </w:style>
  <w:style w:type="paragraph" w:customStyle="1" w:styleId="1Arial24">
    <w:name w:val="Стиль Заголовок   1 + Arial 24 пт"/>
    <w:basedOn w:val="aa"/>
    <w:qFormat/>
    <w:rsid w:val="009F5BE2"/>
    <w:pPr>
      <w:keepNext/>
      <w:pageBreakBefore/>
      <w:numPr>
        <w:numId w:val="22"/>
      </w:numPr>
      <w:pBdr>
        <w:top w:val="single" w:sz="4" w:space="1" w:color="000000"/>
      </w:pBdr>
      <w:spacing w:before="240" w:after="120" w:line="360" w:lineRule="auto"/>
      <w:ind w:right="-66"/>
      <w:jc w:val="center"/>
      <w:outlineLvl w:val="0"/>
    </w:pPr>
    <w:rPr>
      <w:rFonts w:ascii="Arial" w:hAnsi="Arial"/>
      <w:b/>
      <w:bCs/>
      <w:kern w:val="2"/>
      <w:sz w:val="48"/>
    </w:rPr>
  </w:style>
  <w:style w:type="paragraph" w:customStyle="1" w:styleId="4f6">
    <w:name w:val="Обычный4"/>
    <w:qFormat/>
    <w:rsid w:val="009F5BE2"/>
    <w:pPr>
      <w:spacing w:line="360" w:lineRule="auto"/>
      <w:ind w:firstLine="851"/>
      <w:jc w:val="both"/>
    </w:pPr>
    <w:rPr>
      <w:sz w:val="24"/>
    </w:rPr>
  </w:style>
  <w:style w:type="paragraph" w:customStyle="1" w:styleId="a2">
    <w:name w:val="Список марк."/>
    <w:basedOn w:val="aa"/>
    <w:qFormat/>
    <w:rsid w:val="009F5BE2"/>
    <w:pPr>
      <w:keepNext/>
      <w:numPr>
        <w:numId w:val="23"/>
      </w:numPr>
      <w:spacing w:line="360" w:lineRule="auto"/>
      <w:jc w:val="both"/>
    </w:pPr>
    <w:rPr>
      <w:rFonts w:ascii="Arial" w:hAnsi="Arial"/>
      <w:sz w:val="24"/>
    </w:rPr>
  </w:style>
  <w:style w:type="paragraph" w:customStyle="1" w:styleId="afffffffffff4">
    <w:name w:val="Номер рисунка"/>
    <w:basedOn w:val="aa"/>
    <w:qFormat/>
    <w:rsid w:val="009F5BE2"/>
    <w:pPr>
      <w:spacing w:before="120" w:after="240" w:line="360" w:lineRule="atLeast"/>
      <w:jc w:val="center"/>
    </w:pPr>
    <w:rPr>
      <w:rFonts w:ascii="Antiqua" w:hAnsi="Antiqua"/>
      <w:kern w:val="2"/>
      <w:sz w:val="28"/>
    </w:rPr>
  </w:style>
  <w:style w:type="paragraph" w:customStyle="1" w:styleId="1ff">
    <w:name w:val="ж) Перечисления 1 ур"/>
    <w:basedOn w:val="aa"/>
    <w:link w:val="1fe"/>
    <w:qFormat/>
    <w:rsid w:val="009F5BE2"/>
    <w:pPr>
      <w:tabs>
        <w:tab w:val="left" w:pos="1134"/>
      </w:tabs>
      <w:spacing w:line="360" w:lineRule="auto"/>
      <w:jc w:val="both"/>
    </w:pPr>
    <w:rPr>
      <w:sz w:val="26"/>
      <w:szCs w:val="26"/>
    </w:rPr>
  </w:style>
  <w:style w:type="paragraph" w:customStyle="1" w:styleId="afffffd">
    <w:name w:val="Штамп"/>
    <w:basedOn w:val="aa"/>
    <w:link w:val="afffffc"/>
    <w:qFormat/>
    <w:rsid w:val="009F5BE2"/>
    <w:pPr>
      <w:jc w:val="center"/>
    </w:pPr>
    <w:rPr>
      <w:rFonts w:ascii="ГОСТ тип А" w:hAnsi="ГОСТ тип А"/>
      <w:i/>
      <w:sz w:val="18"/>
    </w:rPr>
  </w:style>
  <w:style w:type="paragraph" w:customStyle="1" w:styleId="affffff">
    <w:name w:val="е) Текст_простой"/>
    <w:basedOn w:val="aa"/>
    <w:link w:val="afffffe"/>
    <w:uiPriority w:val="99"/>
    <w:qFormat/>
    <w:rsid w:val="009F5BE2"/>
    <w:pPr>
      <w:spacing w:line="360" w:lineRule="auto"/>
      <w:ind w:firstLine="720"/>
      <w:jc w:val="both"/>
    </w:pPr>
    <w:rPr>
      <w:sz w:val="26"/>
      <w:szCs w:val="26"/>
    </w:rPr>
  </w:style>
  <w:style w:type="paragraph" w:customStyle="1" w:styleId="FMainTXT">
    <w:name w:val="FMainTXT"/>
    <w:basedOn w:val="aa"/>
    <w:qFormat/>
    <w:rsid w:val="009F5BE2"/>
    <w:pPr>
      <w:spacing w:before="120" w:line="360" w:lineRule="auto"/>
      <w:ind w:left="142" w:firstLine="709"/>
      <w:jc w:val="both"/>
    </w:pPr>
    <w:rPr>
      <w:rFonts w:ascii="Arial" w:hAnsi="Arial"/>
      <w:sz w:val="24"/>
    </w:rPr>
  </w:style>
  <w:style w:type="paragraph" w:customStyle="1" w:styleId="00">
    <w:name w:val="ТЗ0 основной"/>
    <w:basedOn w:val="aa"/>
    <w:link w:val="0"/>
    <w:qFormat/>
    <w:rsid w:val="009F5BE2"/>
    <w:pPr>
      <w:spacing w:before="60"/>
      <w:ind w:firstLine="567"/>
      <w:jc w:val="both"/>
    </w:pPr>
    <w:rPr>
      <w:bCs/>
      <w:spacing w:val="-1"/>
      <w:sz w:val="24"/>
      <w:szCs w:val="24"/>
    </w:rPr>
  </w:style>
  <w:style w:type="paragraph" w:customStyle="1" w:styleId="2ffff0">
    <w:name w:val="Заголовок  2"/>
    <w:basedOn w:val="22"/>
    <w:qFormat/>
    <w:rsid w:val="009F5BE2"/>
    <w:pPr>
      <w:tabs>
        <w:tab w:val="left" w:pos="860"/>
      </w:tabs>
      <w:spacing w:line="360" w:lineRule="auto"/>
      <w:ind w:left="860" w:hanging="576"/>
      <w:jc w:val="both"/>
    </w:pPr>
    <w:rPr>
      <w:rFonts w:ascii="Arial Narrow" w:hAnsi="Arial Narrow" w:cs="Times New Roman"/>
      <w:i w:val="0"/>
      <w:iCs w:val="0"/>
      <w:sz w:val="26"/>
    </w:rPr>
  </w:style>
  <w:style w:type="paragraph" w:customStyle="1" w:styleId="afffffffffff5">
    <w:name w:val="Подподпункт четвертого уровня"/>
    <w:basedOn w:val="4"/>
    <w:next w:val="aa"/>
    <w:qFormat/>
    <w:rsid w:val="009F5BE2"/>
    <w:pPr>
      <w:tabs>
        <w:tab w:val="left" w:pos="1800"/>
      </w:tabs>
      <w:spacing w:before="120" w:after="60"/>
      <w:ind w:left="40" w:firstLine="680"/>
      <w:jc w:val="both"/>
    </w:pPr>
    <w:rPr>
      <w:rFonts w:ascii="Arial" w:hAnsi="Arial"/>
      <w:b w:val="0"/>
      <w:sz w:val="24"/>
    </w:rPr>
  </w:style>
  <w:style w:type="paragraph" w:customStyle="1" w:styleId="dlh">
    <w:name w:val="dlh"/>
    <w:basedOn w:val="aa"/>
    <w:qFormat/>
    <w:rsid w:val="009F5BE2"/>
    <w:pPr>
      <w:spacing w:beforeAutospacing="1" w:afterAutospacing="1" w:line="336" w:lineRule="atLeast"/>
      <w:ind w:left="335"/>
    </w:pPr>
    <w:rPr>
      <w:sz w:val="24"/>
      <w:szCs w:val="24"/>
    </w:rPr>
  </w:style>
  <w:style w:type="paragraph" w:customStyle="1" w:styleId="Times12">
    <w:name w:val="Times 12"/>
    <w:basedOn w:val="aa"/>
    <w:uiPriority w:val="99"/>
    <w:qFormat/>
    <w:rsid w:val="009F5BE2"/>
    <w:pPr>
      <w:ind w:firstLine="567"/>
      <w:jc w:val="both"/>
    </w:pPr>
    <w:rPr>
      <w:sz w:val="28"/>
    </w:rPr>
  </w:style>
  <w:style w:type="paragraph" w:customStyle="1" w:styleId="03">
    <w:name w:val="0 Основной текст"/>
    <w:qFormat/>
    <w:rsid w:val="009F5BE2"/>
    <w:pPr>
      <w:spacing w:before="120" w:line="360" w:lineRule="auto"/>
      <w:ind w:firstLine="709"/>
      <w:contextualSpacing/>
      <w:jc w:val="both"/>
    </w:pPr>
    <w:rPr>
      <w:rFonts w:eastAsia="MS Mincho"/>
      <w:color w:val="000000"/>
      <w:sz w:val="24"/>
      <w:szCs w:val="24"/>
    </w:rPr>
  </w:style>
  <w:style w:type="paragraph" w:customStyle="1" w:styleId="020">
    <w:name w:val="Стиль ТЗ0 Марк2 + По ширине После:  0 пт Междустр.интервал:  полу..."/>
    <w:basedOn w:val="aa"/>
    <w:next w:val="aa"/>
    <w:qFormat/>
    <w:rsid w:val="009F5BE2"/>
    <w:pPr>
      <w:numPr>
        <w:numId w:val="24"/>
      </w:numPr>
      <w:spacing w:before="60" w:after="60" w:line="360" w:lineRule="auto"/>
      <w:jc w:val="both"/>
    </w:pPr>
    <w:rPr>
      <w:sz w:val="24"/>
    </w:rPr>
  </w:style>
  <w:style w:type="paragraph" w:customStyle="1" w:styleId="013">
    <w:name w:val="ТЗ0 Марк б/н1"/>
    <w:basedOn w:val="aa"/>
    <w:autoRedefine/>
    <w:qFormat/>
    <w:rsid w:val="009F5BE2"/>
    <w:pPr>
      <w:spacing w:after="200" w:line="276" w:lineRule="auto"/>
      <w:ind w:left="720" w:hanging="360"/>
      <w:contextualSpacing/>
      <w:jc w:val="both"/>
    </w:pPr>
    <w:rPr>
      <w:sz w:val="22"/>
      <w:szCs w:val="22"/>
    </w:rPr>
  </w:style>
  <w:style w:type="paragraph" w:customStyle="1" w:styleId="Aosntext">
    <w:name w:val="A_osn_text"/>
    <w:basedOn w:val="aa"/>
    <w:qFormat/>
    <w:rsid w:val="009F5BE2"/>
    <w:pPr>
      <w:tabs>
        <w:tab w:val="left" w:pos="794"/>
      </w:tabs>
      <w:spacing w:line="192" w:lineRule="exact"/>
      <w:ind w:firstLine="340"/>
      <w:jc w:val="both"/>
    </w:pPr>
    <w:rPr>
      <w:rFonts w:ascii="Arial" w:hAnsi="Arial" w:cs="Arial"/>
      <w:sz w:val="18"/>
    </w:rPr>
  </w:style>
  <w:style w:type="paragraph" w:customStyle="1" w:styleId="Unnumberedlevel1">
    <w:name w:val="Unnumbered level 1"/>
    <w:basedOn w:val="afff"/>
    <w:qFormat/>
    <w:rsid w:val="009F5BE2"/>
    <w:pPr>
      <w:keepNext w:val="0"/>
      <w:suppressAutoHyphens w:val="0"/>
      <w:spacing w:line="360" w:lineRule="auto"/>
      <w:ind w:left="720" w:hanging="360"/>
      <w:jc w:val="both"/>
      <w:outlineLvl w:val="9"/>
    </w:pPr>
    <w:rPr>
      <w:color w:val="000000"/>
      <w:kern w:val="2"/>
      <w:szCs w:val="24"/>
      <w:lang w:val="en-US"/>
    </w:rPr>
  </w:style>
  <w:style w:type="paragraph" w:customStyle="1" w:styleId="217">
    <w:name w:val="Основной текст (2)1"/>
    <w:basedOn w:val="aa"/>
    <w:uiPriority w:val="99"/>
    <w:qFormat/>
    <w:rsid w:val="00476E6A"/>
    <w:pPr>
      <w:widowControl w:val="0"/>
      <w:shd w:val="clear" w:color="auto" w:fill="FFFFFF"/>
      <w:spacing w:before="120" w:line="202" w:lineRule="exact"/>
      <w:ind w:hanging="1380"/>
    </w:pPr>
    <w:rPr>
      <w:rFonts w:ascii="Arial" w:eastAsia="Calibri" w:hAnsi="Arial"/>
      <w:sz w:val="18"/>
      <w:lang w:eastAsia="ko-KR"/>
    </w:rPr>
  </w:style>
  <w:style w:type="paragraph" w:customStyle="1" w:styleId="710">
    <w:name w:val="Основной текст (7)1"/>
    <w:basedOn w:val="aa"/>
    <w:uiPriority w:val="99"/>
    <w:qFormat/>
    <w:rsid w:val="00476E6A"/>
    <w:pPr>
      <w:widowControl w:val="0"/>
      <w:shd w:val="clear" w:color="auto" w:fill="FFFFFF"/>
      <w:spacing w:before="120" w:line="202" w:lineRule="exact"/>
      <w:ind w:hanging="500"/>
    </w:pPr>
    <w:rPr>
      <w:rFonts w:ascii="Arial" w:eastAsia="Calibri" w:hAnsi="Arial"/>
      <w:sz w:val="18"/>
      <w:lang w:eastAsia="ko-KR"/>
    </w:rPr>
  </w:style>
  <w:style w:type="paragraph" w:customStyle="1" w:styleId="headertext">
    <w:name w:val="headertext"/>
    <w:basedOn w:val="aa"/>
    <w:uiPriority w:val="99"/>
    <w:qFormat/>
    <w:rsid w:val="00476E6A"/>
    <w:pPr>
      <w:spacing w:beforeAutospacing="1" w:afterAutospacing="1"/>
    </w:pPr>
    <w:rPr>
      <w:sz w:val="24"/>
      <w:szCs w:val="24"/>
    </w:rPr>
  </w:style>
  <w:style w:type="paragraph" w:customStyle="1" w:styleId="DefinitionList">
    <w:name w:val="Definition List"/>
    <w:basedOn w:val="aa"/>
    <w:next w:val="aa"/>
    <w:qFormat/>
    <w:rsid w:val="008003B8"/>
    <w:pPr>
      <w:widowControl w:val="0"/>
      <w:suppressAutoHyphens/>
      <w:ind w:left="360"/>
    </w:pPr>
    <w:rPr>
      <w:rFonts w:ascii="Liberation Serif" w:eastAsia="NSimSun" w:hAnsi="Liberation Serif" w:cs="Mangal"/>
      <w:sz w:val="24"/>
      <w:szCs w:val="24"/>
      <w:lang w:eastAsia="zh-CN" w:bidi="hi-IN"/>
    </w:rPr>
  </w:style>
  <w:style w:type="paragraph" w:customStyle="1" w:styleId="VL0">
    <w:name w:val="VL_Сноска"/>
    <w:basedOn w:val="aa"/>
    <w:link w:val="VL"/>
    <w:qFormat/>
    <w:rsid w:val="00B157D0"/>
    <w:pPr>
      <w:jc w:val="both"/>
    </w:pPr>
    <w:rPr>
      <w:rFonts w:ascii="Calibri" w:eastAsia="Calibri" w:hAnsi="Calibri"/>
      <w:color w:val="31373C"/>
      <w:sz w:val="18"/>
    </w:rPr>
  </w:style>
  <w:style w:type="paragraph" w:customStyle="1" w:styleId="Address">
    <w:name w:val="Address"/>
    <w:basedOn w:val="aa"/>
    <w:next w:val="aff1"/>
    <w:qFormat/>
    <w:rsid w:val="00B157D0"/>
    <w:pPr>
      <w:widowControl w:val="0"/>
      <w:suppressAutoHyphens/>
      <w:ind w:left="360" w:right="360"/>
    </w:pPr>
    <w:rPr>
      <w:rFonts w:ascii="Liberation Serif" w:eastAsia="NSimSun" w:hAnsi="Liberation Serif" w:cs="Mangal"/>
      <w:i/>
      <w:iCs/>
      <w:sz w:val="24"/>
      <w:szCs w:val="24"/>
      <w:lang w:eastAsia="zh-CN" w:bidi="hi-IN"/>
    </w:rPr>
  </w:style>
  <w:style w:type="paragraph" w:customStyle="1" w:styleId="msonormal0">
    <w:name w:val="msonormal"/>
    <w:basedOn w:val="aa"/>
    <w:qFormat/>
    <w:rsid w:val="00C161C8"/>
    <w:pPr>
      <w:spacing w:beforeAutospacing="1" w:afterAutospacing="1"/>
    </w:pPr>
    <w:rPr>
      <w:sz w:val="24"/>
      <w:szCs w:val="24"/>
    </w:rPr>
  </w:style>
  <w:style w:type="paragraph" w:customStyle="1" w:styleId="TableParagraph">
    <w:name w:val="Table Paragraph"/>
    <w:basedOn w:val="aa"/>
    <w:uiPriority w:val="1"/>
    <w:qFormat/>
    <w:rsid w:val="00C161C8"/>
    <w:pPr>
      <w:widowControl w:val="0"/>
    </w:pPr>
    <w:rPr>
      <w:rFonts w:asciiTheme="minorHAnsi" w:eastAsiaTheme="minorHAnsi" w:hAnsiTheme="minorHAnsi" w:cstheme="minorBidi"/>
      <w:sz w:val="22"/>
      <w:szCs w:val="22"/>
      <w:lang w:val="en-US" w:eastAsia="en-US"/>
    </w:rPr>
  </w:style>
  <w:style w:type="paragraph" w:customStyle="1" w:styleId="Style10">
    <w:name w:val="Style10"/>
    <w:basedOn w:val="aa"/>
    <w:qFormat/>
    <w:rsid w:val="003077C0"/>
    <w:pPr>
      <w:widowControl w:val="0"/>
      <w:spacing w:line="278" w:lineRule="exact"/>
      <w:jc w:val="both"/>
    </w:pPr>
    <w:rPr>
      <w:sz w:val="24"/>
      <w:szCs w:val="24"/>
    </w:rPr>
  </w:style>
  <w:style w:type="paragraph" w:customStyle="1" w:styleId="Style3">
    <w:name w:val="Style3"/>
    <w:basedOn w:val="aa"/>
    <w:qFormat/>
    <w:rsid w:val="003077C0"/>
    <w:pPr>
      <w:widowControl w:val="0"/>
      <w:spacing w:line="276" w:lineRule="exact"/>
    </w:pPr>
    <w:rPr>
      <w:sz w:val="24"/>
      <w:szCs w:val="24"/>
    </w:rPr>
  </w:style>
  <w:style w:type="paragraph" w:customStyle="1" w:styleId="Normal3">
    <w:name w:val="Normal3"/>
    <w:qFormat/>
    <w:rsid w:val="00AF4FF2"/>
    <w:pPr>
      <w:widowControl w:val="0"/>
      <w:snapToGrid w:val="0"/>
      <w:spacing w:before="40"/>
      <w:ind w:left="880"/>
    </w:pPr>
    <w:rPr>
      <w:rFonts w:ascii="Arial" w:hAnsi="Arial"/>
      <w:b/>
      <w:sz w:val="12"/>
      <w:lang w:val="en-US"/>
    </w:rPr>
  </w:style>
  <w:style w:type="paragraph" w:customStyle="1" w:styleId="afffffffffff6">
    <w:name w:val="Содержимое врезки"/>
    <w:basedOn w:val="aa"/>
    <w:qFormat/>
  </w:style>
  <w:style w:type="numbering" w:customStyle="1" w:styleId="afffffffffff7">
    <w:name w:val="Без списка"/>
    <w:uiPriority w:val="99"/>
    <w:semiHidden/>
    <w:unhideWhenUsed/>
    <w:qFormat/>
  </w:style>
  <w:style w:type="numbering" w:customStyle="1" w:styleId="1ffff7">
    <w:name w:val="Нет списка1"/>
    <w:semiHidden/>
    <w:unhideWhenUsed/>
    <w:qFormat/>
    <w:rsid w:val="00ED0EDF"/>
  </w:style>
  <w:style w:type="numbering" w:customStyle="1" w:styleId="2ffff1">
    <w:name w:val="Нет списка2"/>
    <w:semiHidden/>
    <w:unhideWhenUsed/>
    <w:qFormat/>
    <w:rsid w:val="00206A7C"/>
  </w:style>
  <w:style w:type="numbering" w:customStyle="1" w:styleId="3ff4">
    <w:name w:val="Нет списка3"/>
    <w:uiPriority w:val="99"/>
    <w:semiHidden/>
    <w:unhideWhenUsed/>
    <w:qFormat/>
    <w:rsid w:val="00B322CD"/>
  </w:style>
  <w:style w:type="numbering" w:customStyle="1" w:styleId="4f7">
    <w:name w:val="Нет списка4"/>
    <w:uiPriority w:val="99"/>
    <w:semiHidden/>
    <w:unhideWhenUsed/>
    <w:qFormat/>
    <w:rsid w:val="00B0538F"/>
  </w:style>
  <w:style w:type="numbering" w:customStyle="1" w:styleId="5f1">
    <w:name w:val="Нет списка5"/>
    <w:uiPriority w:val="99"/>
    <w:semiHidden/>
    <w:unhideWhenUsed/>
    <w:qFormat/>
    <w:rsid w:val="007E75C7"/>
  </w:style>
  <w:style w:type="numbering" w:styleId="111111">
    <w:name w:val="Outline List 2"/>
    <w:uiPriority w:val="99"/>
    <w:qFormat/>
    <w:rsid w:val="00A75B1D"/>
  </w:style>
  <w:style w:type="numbering" w:customStyle="1" w:styleId="11b">
    <w:name w:val="Нет списка11"/>
    <w:semiHidden/>
    <w:qFormat/>
    <w:rsid w:val="009F5BE2"/>
  </w:style>
  <w:style w:type="numbering" w:customStyle="1" w:styleId="6b">
    <w:name w:val="Нет списка6"/>
    <w:uiPriority w:val="99"/>
    <w:semiHidden/>
    <w:unhideWhenUsed/>
    <w:qFormat/>
    <w:rsid w:val="009F5BE2"/>
  </w:style>
  <w:style w:type="numbering" w:customStyle="1" w:styleId="7c">
    <w:name w:val="Нет списка7"/>
    <w:uiPriority w:val="99"/>
    <w:semiHidden/>
    <w:unhideWhenUsed/>
    <w:qFormat/>
    <w:rsid w:val="009F5BE2"/>
  </w:style>
  <w:style w:type="numbering" w:customStyle="1" w:styleId="1011112">
    <w:name w:val="Стиль многоуровневый 10 пт11112"/>
    <w:qFormat/>
    <w:rsid w:val="00FB3B63"/>
  </w:style>
  <w:style w:type="table" w:styleId="afffffffffff8">
    <w:name w:val="Table Grid"/>
    <w:aliases w:val="Сетка таблицы GR"/>
    <w:basedOn w:val="ac"/>
    <w:uiPriority w:val="39"/>
    <w:rsid w:val="00F5686E"/>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8">
    <w:name w:val="Сетка таблицы1"/>
    <w:basedOn w:val="ac"/>
    <w:uiPriority w:val="59"/>
    <w:rsid w:val="00D44D42"/>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fff2">
    <w:name w:val="Сетка таблицы2"/>
    <w:basedOn w:val="ac"/>
    <w:uiPriority w:val="59"/>
    <w:rsid w:val="009808D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5">
    <w:name w:val="Сетка таблицы3"/>
    <w:basedOn w:val="ac"/>
    <w:uiPriority w:val="59"/>
    <w:rsid w:val="009808D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Сетка таблицы4"/>
    <w:basedOn w:val="ac"/>
    <w:uiPriority w:val="59"/>
    <w:rsid w:val="009808D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Сетка таблицы5"/>
    <w:basedOn w:val="ac"/>
    <w:uiPriority w:val="59"/>
    <w:rsid w:val="009808D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Сетка таблицы11"/>
    <w:basedOn w:val="ac"/>
    <w:rsid w:val="009808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Сетка таблицы21"/>
    <w:basedOn w:val="ac"/>
    <w:uiPriority w:val="59"/>
    <w:rsid w:val="009808D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Сетка таблицы31"/>
    <w:basedOn w:val="ac"/>
    <w:uiPriority w:val="59"/>
    <w:rsid w:val="009808D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c"/>
    <w:uiPriority w:val="59"/>
    <w:rsid w:val="009808D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Сетка таблицы6"/>
    <w:basedOn w:val="ac"/>
    <w:uiPriority w:val="59"/>
    <w:rsid w:val="009808D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
    <w:name w:val="Light List Accent 4"/>
    <w:basedOn w:val="ac"/>
    <w:uiPriority w:val="61"/>
    <w:rsid w:val="00252857"/>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41">
    <w:name w:val="Светлый список - Акцент 41"/>
    <w:basedOn w:val="ac"/>
    <w:uiPriority w:val="61"/>
    <w:rsid w:val="00252857"/>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42">
    <w:name w:val="Светлый список - Акцент 42"/>
    <w:basedOn w:val="ac"/>
    <w:uiPriority w:val="61"/>
    <w:rsid w:val="00252857"/>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1ffff9">
    <w:name w:val="Table Classic 1"/>
    <w:basedOn w:val="ac"/>
    <w:rsid w:val="009F5BE2"/>
    <w:pPr>
      <w:spacing w:after="120"/>
      <w:jc w:val="both"/>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Normal1">
    <w:name w:val="Table Normal1"/>
    <w:uiPriority w:val="2"/>
    <w:semiHidden/>
    <w:qFormat/>
    <w:rsid w:val="00C161C8"/>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483549">
      <w:bodyDiv w:val="1"/>
      <w:marLeft w:val="0"/>
      <w:marRight w:val="0"/>
      <w:marTop w:val="0"/>
      <w:marBottom w:val="0"/>
      <w:divBdr>
        <w:top w:val="none" w:sz="0" w:space="0" w:color="auto"/>
        <w:left w:val="none" w:sz="0" w:space="0" w:color="auto"/>
        <w:bottom w:val="none" w:sz="0" w:space="0" w:color="auto"/>
        <w:right w:val="none" w:sz="0" w:space="0" w:color="auto"/>
      </w:divBdr>
    </w:div>
    <w:div w:id="13045765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B990D-6525-43C3-BBA6-A105C74DB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22</Pages>
  <Words>5369</Words>
  <Characters>30608</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Григорьева Светлана Вячеславовна</cp:lastModifiedBy>
  <cp:revision>6</cp:revision>
  <cp:lastPrinted>2025-02-28T05:42:00Z</cp:lastPrinted>
  <dcterms:created xsi:type="dcterms:W3CDTF">2025-02-17T06:21:00Z</dcterms:created>
  <dcterms:modified xsi:type="dcterms:W3CDTF">2026-06-24T17:03:00Z</dcterms:modified>
  <dc:language>ru-RU</dc:language>
</cp:coreProperties>
</file>